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11291" w:rsidRPr="003E5321" w:rsidRDefault="00811291" w:rsidP="00811291">
      <w:pPr>
        <w:spacing w:after="0" w:line="480" w:lineRule="auto"/>
        <w:ind w:firstLine="720"/>
        <w:rPr>
          <w:rFonts w:ascii="Times New Roman" w:hAnsi="Times New Roman"/>
          <w:sz w:val="24"/>
          <w:szCs w:val="24"/>
        </w:rPr>
      </w:pPr>
      <w:bookmarkStart w:id="0" w:name="_GoBack"/>
      <w:bookmarkEnd w:id="0"/>
    </w:p>
    <w:p w:rsidR="00811291" w:rsidRPr="003E5321" w:rsidRDefault="00811291" w:rsidP="00811291">
      <w:pPr>
        <w:spacing w:after="0" w:line="480" w:lineRule="auto"/>
        <w:ind w:firstLine="720"/>
        <w:rPr>
          <w:rFonts w:ascii="Times New Roman" w:hAnsi="Times New Roman"/>
          <w:sz w:val="24"/>
          <w:szCs w:val="24"/>
        </w:rPr>
      </w:pPr>
    </w:p>
    <w:p w:rsidR="00811291" w:rsidRPr="003E5321" w:rsidRDefault="00811291" w:rsidP="00811291">
      <w:pPr>
        <w:spacing w:after="0" w:line="480" w:lineRule="auto"/>
        <w:ind w:firstLine="720"/>
        <w:rPr>
          <w:rFonts w:ascii="Times New Roman" w:hAnsi="Times New Roman"/>
          <w:sz w:val="24"/>
          <w:szCs w:val="24"/>
        </w:rPr>
      </w:pPr>
    </w:p>
    <w:p w:rsidR="00811291" w:rsidRPr="003E5321" w:rsidRDefault="00811291" w:rsidP="00811291">
      <w:pPr>
        <w:spacing w:after="0" w:line="480" w:lineRule="auto"/>
        <w:ind w:firstLine="720"/>
        <w:rPr>
          <w:rFonts w:ascii="Times New Roman" w:hAnsi="Times New Roman"/>
          <w:sz w:val="24"/>
          <w:szCs w:val="24"/>
        </w:rPr>
      </w:pPr>
    </w:p>
    <w:p w:rsidR="00811291" w:rsidRPr="003E5321" w:rsidRDefault="00811291" w:rsidP="00811291">
      <w:pPr>
        <w:spacing w:after="0" w:line="480" w:lineRule="auto"/>
        <w:ind w:firstLine="720"/>
        <w:rPr>
          <w:rFonts w:ascii="Times New Roman" w:hAnsi="Times New Roman"/>
          <w:sz w:val="24"/>
          <w:szCs w:val="24"/>
        </w:rPr>
      </w:pPr>
    </w:p>
    <w:p w:rsidR="00811291" w:rsidRPr="003E5321" w:rsidRDefault="00811291" w:rsidP="00811291">
      <w:pPr>
        <w:spacing w:after="0" w:line="480" w:lineRule="auto"/>
        <w:ind w:firstLine="720"/>
        <w:rPr>
          <w:rFonts w:ascii="Times New Roman" w:hAnsi="Times New Roman"/>
          <w:sz w:val="24"/>
          <w:szCs w:val="24"/>
        </w:rPr>
      </w:pPr>
    </w:p>
    <w:p w:rsidR="00811291" w:rsidRPr="003E5321" w:rsidRDefault="00811291" w:rsidP="00811291">
      <w:pPr>
        <w:spacing w:after="0" w:line="480" w:lineRule="auto"/>
        <w:ind w:firstLine="720"/>
        <w:jc w:val="center"/>
        <w:rPr>
          <w:rFonts w:ascii="Times New Roman" w:hAnsi="Times New Roman"/>
          <w:sz w:val="24"/>
          <w:szCs w:val="24"/>
        </w:rPr>
      </w:pPr>
    </w:p>
    <w:p w:rsidR="00811291" w:rsidRDefault="00C70223" w:rsidP="00811291">
      <w:pPr>
        <w:spacing w:after="0" w:line="480" w:lineRule="auto"/>
        <w:ind w:firstLine="720"/>
        <w:jc w:val="center"/>
        <w:rPr>
          <w:rFonts w:ascii="Times New Roman" w:hAnsi="Times New Roman"/>
          <w:b/>
          <w:sz w:val="24"/>
          <w:szCs w:val="24"/>
        </w:rPr>
      </w:pPr>
      <w:r w:rsidRPr="000E2558">
        <w:rPr>
          <w:rFonts w:ascii="Times New Roman" w:hAnsi="Times New Roman"/>
          <w:b/>
          <w:sz w:val="24"/>
          <w:szCs w:val="24"/>
        </w:rPr>
        <w:t>Public Transport in Saudi Arabia</w:t>
      </w:r>
    </w:p>
    <w:p w:rsidR="000E2558" w:rsidRDefault="000E2558" w:rsidP="00811291">
      <w:pPr>
        <w:spacing w:after="0" w:line="480" w:lineRule="auto"/>
        <w:ind w:firstLine="720"/>
        <w:jc w:val="center"/>
        <w:rPr>
          <w:rFonts w:ascii="Times New Roman" w:hAnsi="Times New Roman"/>
          <w:b/>
          <w:sz w:val="24"/>
          <w:szCs w:val="24"/>
        </w:rPr>
      </w:pPr>
    </w:p>
    <w:p w:rsidR="000E2558" w:rsidRDefault="000E2558" w:rsidP="00811291">
      <w:pPr>
        <w:spacing w:after="0" w:line="480" w:lineRule="auto"/>
        <w:ind w:firstLine="720"/>
        <w:jc w:val="center"/>
        <w:rPr>
          <w:rFonts w:ascii="Times New Roman" w:hAnsi="Times New Roman"/>
          <w:b/>
          <w:sz w:val="24"/>
          <w:szCs w:val="24"/>
        </w:rPr>
      </w:pPr>
    </w:p>
    <w:p w:rsidR="000E2558" w:rsidRDefault="000E2558" w:rsidP="00811291">
      <w:pPr>
        <w:spacing w:after="0" w:line="480" w:lineRule="auto"/>
        <w:ind w:firstLine="720"/>
        <w:jc w:val="center"/>
        <w:rPr>
          <w:rFonts w:ascii="Times New Roman" w:hAnsi="Times New Roman"/>
          <w:b/>
          <w:sz w:val="24"/>
          <w:szCs w:val="24"/>
        </w:rPr>
      </w:pPr>
    </w:p>
    <w:p w:rsidR="000E2558" w:rsidRDefault="000E2558" w:rsidP="00811291">
      <w:pPr>
        <w:spacing w:after="0" w:line="480" w:lineRule="auto"/>
        <w:ind w:firstLine="720"/>
        <w:jc w:val="center"/>
        <w:rPr>
          <w:rFonts w:ascii="Times New Roman" w:hAnsi="Times New Roman"/>
          <w:b/>
          <w:sz w:val="24"/>
          <w:szCs w:val="24"/>
        </w:rPr>
      </w:pPr>
    </w:p>
    <w:p w:rsidR="000E2558" w:rsidRDefault="000E2558" w:rsidP="00811291">
      <w:pPr>
        <w:spacing w:after="0" w:line="480" w:lineRule="auto"/>
        <w:ind w:firstLine="720"/>
        <w:jc w:val="center"/>
        <w:rPr>
          <w:rFonts w:ascii="Times New Roman" w:hAnsi="Times New Roman"/>
          <w:b/>
          <w:sz w:val="24"/>
          <w:szCs w:val="24"/>
        </w:rPr>
      </w:pPr>
    </w:p>
    <w:p w:rsidR="000E2558" w:rsidRDefault="000E2558" w:rsidP="00811291">
      <w:pPr>
        <w:spacing w:after="0" w:line="480" w:lineRule="auto"/>
        <w:ind w:firstLine="720"/>
        <w:jc w:val="center"/>
        <w:rPr>
          <w:rFonts w:ascii="Times New Roman" w:hAnsi="Times New Roman"/>
          <w:b/>
          <w:sz w:val="24"/>
          <w:szCs w:val="24"/>
        </w:rPr>
      </w:pPr>
    </w:p>
    <w:p w:rsidR="000E2558" w:rsidRPr="000E2558" w:rsidRDefault="000E2558" w:rsidP="00811291">
      <w:pPr>
        <w:spacing w:after="0" w:line="480" w:lineRule="auto"/>
        <w:ind w:firstLine="720"/>
        <w:jc w:val="center"/>
        <w:rPr>
          <w:rFonts w:ascii="Times New Roman" w:hAnsi="Times New Roman"/>
          <w:b/>
          <w:sz w:val="24"/>
          <w:szCs w:val="24"/>
        </w:rPr>
      </w:pPr>
    </w:p>
    <w:p w:rsidR="000E2558" w:rsidRDefault="000E2558" w:rsidP="00811291">
      <w:pPr>
        <w:spacing w:after="0" w:line="480" w:lineRule="auto"/>
        <w:ind w:firstLine="720"/>
        <w:jc w:val="center"/>
        <w:rPr>
          <w:rFonts w:ascii="Times New Roman" w:hAnsi="Times New Roman"/>
          <w:sz w:val="24"/>
          <w:szCs w:val="24"/>
        </w:rPr>
      </w:pPr>
    </w:p>
    <w:p w:rsidR="000E2558" w:rsidRDefault="000E2558" w:rsidP="00811291">
      <w:pPr>
        <w:spacing w:after="0" w:line="480" w:lineRule="auto"/>
        <w:ind w:firstLine="720"/>
        <w:jc w:val="center"/>
        <w:rPr>
          <w:rFonts w:ascii="Times New Roman" w:hAnsi="Times New Roman"/>
          <w:sz w:val="24"/>
          <w:szCs w:val="24"/>
        </w:rPr>
      </w:pPr>
    </w:p>
    <w:p w:rsidR="00811291" w:rsidRPr="003E5321" w:rsidRDefault="00C70223" w:rsidP="00811291">
      <w:pPr>
        <w:spacing w:after="0" w:line="480" w:lineRule="auto"/>
        <w:ind w:firstLine="720"/>
        <w:jc w:val="center"/>
        <w:rPr>
          <w:rFonts w:ascii="Times New Roman" w:hAnsi="Times New Roman"/>
          <w:sz w:val="24"/>
          <w:szCs w:val="24"/>
        </w:rPr>
      </w:pPr>
      <w:r>
        <w:rPr>
          <w:rFonts w:ascii="Times New Roman" w:hAnsi="Times New Roman"/>
          <w:sz w:val="24"/>
          <w:szCs w:val="24"/>
        </w:rPr>
        <w:t xml:space="preserve">Author </w:t>
      </w:r>
    </w:p>
    <w:p w:rsidR="00811291" w:rsidRDefault="00C70223" w:rsidP="00811291">
      <w:pPr>
        <w:spacing w:after="0" w:line="480" w:lineRule="auto"/>
        <w:ind w:firstLine="720"/>
        <w:jc w:val="center"/>
        <w:rPr>
          <w:rFonts w:ascii="Times New Roman" w:hAnsi="Times New Roman"/>
          <w:sz w:val="24"/>
          <w:szCs w:val="24"/>
        </w:rPr>
      </w:pPr>
      <w:r w:rsidRPr="003E5321">
        <w:rPr>
          <w:rFonts w:ascii="Times New Roman" w:hAnsi="Times New Roman"/>
          <w:sz w:val="24"/>
          <w:szCs w:val="24"/>
        </w:rPr>
        <w:t>Institutional Affiliation</w:t>
      </w:r>
    </w:p>
    <w:p w:rsidR="000E2558" w:rsidRDefault="00C70223" w:rsidP="00811291">
      <w:pPr>
        <w:spacing w:after="0" w:line="480" w:lineRule="auto"/>
        <w:ind w:firstLine="720"/>
        <w:jc w:val="center"/>
        <w:rPr>
          <w:rFonts w:ascii="Times New Roman" w:hAnsi="Times New Roman"/>
          <w:sz w:val="24"/>
          <w:szCs w:val="24"/>
        </w:rPr>
      </w:pPr>
      <w:r>
        <w:rPr>
          <w:rFonts w:ascii="Times New Roman" w:hAnsi="Times New Roman"/>
          <w:sz w:val="24"/>
          <w:szCs w:val="24"/>
        </w:rPr>
        <w:t xml:space="preserve">Instructor </w:t>
      </w:r>
    </w:p>
    <w:p w:rsidR="000E2558" w:rsidRDefault="00C70223" w:rsidP="00811291">
      <w:pPr>
        <w:spacing w:after="0" w:line="480" w:lineRule="auto"/>
        <w:ind w:firstLine="720"/>
        <w:jc w:val="center"/>
        <w:rPr>
          <w:rFonts w:ascii="Times New Roman" w:hAnsi="Times New Roman"/>
          <w:sz w:val="24"/>
          <w:szCs w:val="24"/>
        </w:rPr>
      </w:pPr>
      <w:r>
        <w:rPr>
          <w:rFonts w:ascii="Times New Roman" w:hAnsi="Times New Roman"/>
          <w:sz w:val="24"/>
          <w:szCs w:val="24"/>
        </w:rPr>
        <w:t>Course code</w:t>
      </w:r>
    </w:p>
    <w:p w:rsidR="000E2558" w:rsidRDefault="00C70223" w:rsidP="00811291">
      <w:pPr>
        <w:spacing w:after="0" w:line="480" w:lineRule="auto"/>
        <w:ind w:firstLine="720"/>
        <w:jc w:val="center"/>
        <w:rPr>
          <w:rFonts w:ascii="Times New Roman" w:hAnsi="Times New Roman"/>
          <w:sz w:val="24"/>
          <w:szCs w:val="24"/>
        </w:rPr>
      </w:pPr>
      <w:r>
        <w:rPr>
          <w:rFonts w:ascii="Times New Roman" w:hAnsi="Times New Roman"/>
          <w:sz w:val="24"/>
          <w:szCs w:val="24"/>
        </w:rPr>
        <w:t>Date of Submission</w:t>
      </w:r>
    </w:p>
    <w:p w:rsidR="000E2558" w:rsidRPr="003E5321" w:rsidRDefault="000E2558" w:rsidP="00811291">
      <w:pPr>
        <w:spacing w:after="0" w:line="480" w:lineRule="auto"/>
        <w:ind w:firstLine="720"/>
        <w:jc w:val="center"/>
        <w:rPr>
          <w:rFonts w:ascii="Times New Roman" w:hAnsi="Times New Roman"/>
          <w:sz w:val="24"/>
          <w:szCs w:val="24"/>
        </w:rPr>
      </w:pPr>
    </w:p>
    <w:p w:rsidR="00811291" w:rsidRPr="003E5321" w:rsidRDefault="00C70223" w:rsidP="00811291">
      <w:pPr>
        <w:spacing w:after="0" w:line="480" w:lineRule="auto"/>
        <w:ind w:firstLine="720"/>
        <w:jc w:val="center"/>
        <w:rPr>
          <w:rFonts w:ascii="Times New Roman" w:hAnsi="Times New Roman"/>
          <w:sz w:val="24"/>
          <w:szCs w:val="24"/>
        </w:rPr>
      </w:pPr>
      <w:r w:rsidRPr="003E5321">
        <w:rPr>
          <w:rFonts w:ascii="Times New Roman" w:hAnsi="Times New Roman"/>
          <w:sz w:val="24"/>
          <w:szCs w:val="24"/>
        </w:rPr>
        <w:br w:type="page"/>
      </w:r>
    </w:p>
    <w:p w:rsidR="00811291" w:rsidRPr="000E2558" w:rsidRDefault="00C70223" w:rsidP="000E2558">
      <w:pPr>
        <w:spacing w:after="0" w:line="480" w:lineRule="auto"/>
        <w:jc w:val="center"/>
        <w:rPr>
          <w:rFonts w:ascii="Times New Roman" w:hAnsi="Times New Roman"/>
          <w:b/>
          <w:sz w:val="24"/>
          <w:szCs w:val="24"/>
        </w:rPr>
      </w:pPr>
      <w:r w:rsidRPr="000E2558">
        <w:rPr>
          <w:rFonts w:ascii="Times New Roman" w:hAnsi="Times New Roman"/>
          <w:b/>
          <w:sz w:val="24"/>
          <w:szCs w:val="24"/>
        </w:rPr>
        <w:lastRenderedPageBreak/>
        <w:t>Abstract</w:t>
      </w:r>
    </w:p>
    <w:p w:rsidR="00811291" w:rsidRPr="003E5321" w:rsidRDefault="00C70223" w:rsidP="000E2558">
      <w:pPr>
        <w:spacing w:after="0" w:line="480" w:lineRule="auto"/>
        <w:ind w:firstLine="720"/>
        <w:jc w:val="both"/>
        <w:rPr>
          <w:rFonts w:ascii="Times New Roman" w:hAnsi="Times New Roman"/>
          <w:sz w:val="24"/>
          <w:szCs w:val="24"/>
        </w:rPr>
      </w:pPr>
      <w:r w:rsidRPr="00862E6F">
        <w:rPr>
          <w:rFonts w:ascii="Times New Roman" w:hAnsi="Times New Roman"/>
          <w:sz w:val="24"/>
          <w:szCs w:val="24"/>
        </w:rPr>
        <w:t xml:space="preserve">Worldwide, authorities and administrations have begun to </w:t>
      </w:r>
      <w:r w:rsidR="00951C10" w:rsidRPr="00862E6F">
        <w:rPr>
          <w:rFonts w:ascii="Times New Roman" w:hAnsi="Times New Roman"/>
          <w:sz w:val="24"/>
          <w:szCs w:val="24"/>
        </w:rPr>
        <w:t>pay</w:t>
      </w:r>
      <w:r w:rsidRPr="00862E6F">
        <w:rPr>
          <w:rFonts w:ascii="Times New Roman" w:hAnsi="Times New Roman"/>
          <w:sz w:val="24"/>
          <w:szCs w:val="24"/>
        </w:rPr>
        <w:t xml:space="preserve"> increasing attention</w:t>
      </w:r>
      <w:r w:rsidR="00951C10" w:rsidRPr="00862E6F">
        <w:rPr>
          <w:rFonts w:ascii="Times New Roman" w:hAnsi="Times New Roman"/>
          <w:sz w:val="24"/>
          <w:szCs w:val="24"/>
        </w:rPr>
        <w:t xml:space="preserve"> </w:t>
      </w:r>
      <w:r w:rsidR="00784EFE" w:rsidRPr="00862E6F">
        <w:rPr>
          <w:rFonts w:ascii="Times New Roman" w:hAnsi="Times New Roman"/>
          <w:sz w:val="24"/>
          <w:szCs w:val="24"/>
        </w:rPr>
        <w:t xml:space="preserve">to sustainable transport systems </w:t>
      </w:r>
      <w:r w:rsidR="00AF1F6B" w:rsidRPr="00862E6F">
        <w:rPr>
          <w:rFonts w:ascii="Times New Roman" w:hAnsi="Times New Roman"/>
          <w:sz w:val="24"/>
          <w:szCs w:val="24"/>
        </w:rPr>
        <w:t xml:space="preserve">by ether enhancing the already existing facilities or </w:t>
      </w:r>
      <w:r w:rsidR="002B3DCF" w:rsidRPr="00862E6F">
        <w:rPr>
          <w:rFonts w:ascii="Times New Roman" w:hAnsi="Times New Roman"/>
          <w:sz w:val="24"/>
          <w:szCs w:val="24"/>
        </w:rPr>
        <w:t>introducing</w:t>
      </w:r>
      <w:r w:rsidR="00AF1F6B" w:rsidRPr="00862E6F">
        <w:rPr>
          <w:rFonts w:ascii="Times New Roman" w:hAnsi="Times New Roman"/>
          <w:sz w:val="24"/>
          <w:szCs w:val="24"/>
        </w:rPr>
        <w:t xml:space="preserve"> completely new transit services.</w:t>
      </w:r>
      <w:r w:rsidR="002B3DCF">
        <w:rPr>
          <w:rFonts w:ascii="Times New Roman" w:hAnsi="Times New Roman"/>
          <w:sz w:val="24"/>
          <w:szCs w:val="24"/>
        </w:rPr>
        <w:t xml:space="preserve"> </w:t>
      </w:r>
      <w:r w:rsidRPr="003E5321">
        <w:rPr>
          <w:rFonts w:ascii="Times New Roman" w:hAnsi="Times New Roman"/>
          <w:sz w:val="24"/>
          <w:szCs w:val="24"/>
        </w:rPr>
        <w:t>In the past few years, Saudi Arabia has been experiencing an increase in concerns about the economic, demographic, and environmental issues, among other issu</w:t>
      </w:r>
      <w:r w:rsidRPr="003E5321">
        <w:rPr>
          <w:rFonts w:ascii="Times New Roman" w:hAnsi="Times New Roman"/>
          <w:sz w:val="24"/>
          <w:szCs w:val="24"/>
        </w:rPr>
        <w:t>es that have exposed the desire to have a robust and ef</w:t>
      </w:r>
      <w:r w:rsidR="002B3DCF">
        <w:rPr>
          <w:rFonts w:ascii="Times New Roman" w:hAnsi="Times New Roman"/>
          <w:sz w:val="24"/>
          <w:szCs w:val="24"/>
        </w:rPr>
        <w:t>ficient transportation network</w:t>
      </w:r>
      <w:sdt>
        <w:sdtPr>
          <w:rPr>
            <w:rFonts w:ascii="Times New Roman" w:hAnsi="Times New Roman"/>
            <w:sz w:val="24"/>
            <w:szCs w:val="24"/>
          </w:rPr>
          <w:id w:val="1945881287"/>
          <w:citation/>
        </w:sdtPr>
        <w:sdtEndPr/>
        <w:sdtContent>
          <w:r w:rsidR="002B3DCF">
            <w:rPr>
              <w:rFonts w:ascii="Times New Roman" w:hAnsi="Times New Roman"/>
              <w:sz w:val="24"/>
              <w:szCs w:val="24"/>
            </w:rPr>
            <w:fldChar w:fldCharType="begin"/>
          </w:r>
          <w:r w:rsidR="002B3DCF">
            <w:rPr>
              <w:rFonts w:ascii="Times New Roman" w:hAnsi="Times New Roman"/>
              <w:sz w:val="24"/>
              <w:szCs w:val="24"/>
              <w:lang w:val="en-US"/>
            </w:rPr>
            <w:instrText xml:space="preserve"> CITATION AlF12 \l 1033 </w:instrText>
          </w:r>
          <w:r w:rsidR="002B3DCF">
            <w:rPr>
              <w:rFonts w:ascii="Times New Roman" w:hAnsi="Times New Roman"/>
              <w:sz w:val="24"/>
              <w:szCs w:val="24"/>
            </w:rPr>
            <w:fldChar w:fldCharType="separate"/>
          </w:r>
          <w:r w:rsidR="002B3DCF">
            <w:rPr>
              <w:rFonts w:ascii="Times New Roman" w:hAnsi="Times New Roman"/>
              <w:noProof/>
              <w:sz w:val="24"/>
              <w:szCs w:val="24"/>
              <w:lang w:val="en-US"/>
            </w:rPr>
            <w:t xml:space="preserve"> </w:t>
          </w:r>
          <w:r w:rsidR="002B3DCF" w:rsidRPr="002B3DCF">
            <w:rPr>
              <w:rFonts w:ascii="Times New Roman" w:hAnsi="Times New Roman"/>
              <w:noProof/>
              <w:sz w:val="24"/>
              <w:szCs w:val="24"/>
              <w:lang w:val="en-US"/>
            </w:rPr>
            <w:t>(Al-Fouzan, 2012)</w:t>
          </w:r>
          <w:r w:rsidR="002B3DCF">
            <w:rPr>
              <w:rFonts w:ascii="Times New Roman" w:hAnsi="Times New Roman"/>
              <w:sz w:val="24"/>
              <w:szCs w:val="24"/>
            </w:rPr>
            <w:fldChar w:fldCharType="end"/>
          </w:r>
        </w:sdtContent>
      </w:sdt>
      <w:r w:rsidRPr="003E5321">
        <w:rPr>
          <w:rFonts w:ascii="Times New Roman" w:hAnsi="Times New Roman"/>
          <w:sz w:val="24"/>
          <w:szCs w:val="24"/>
        </w:rPr>
        <w:t>. Despite the huge economic growth in the country, there are significant concerns about the state of public transportation i</w:t>
      </w:r>
      <w:r w:rsidRPr="003E5321">
        <w:rPr>
          <w:rFonts w:ascii="Times New Roman" w:hAnsi="Times New Roman"/>
          <w:sz w:val="24"/>
          <w:szCs w:val="24"/>
        </w:rPr>
        <w:t xml:space="preserve">n Saudi Arabia. </w:t>
      </w:r>
      <w:r w:rsidR="002C27A2">
        <w:rPr>
          <w:rFonts w:ascii="Times New Roman" w:hAnsi="Times New Roman"/>
          <w:sz w:val="24"/>
          <w:szCs w:val="24"/>
        </w:rPr>
        <w:t>Against this background, this</w:t>
      </w:r>
      <w:r w:rsidRPr="003E5321">
        <w:rPr>
          <w:rFonts w:ascii="Times New Roman" w:hAnsi="Times New Roman"/>
          <w:sz w:val="24"/>
          <w:szCs w:val="24"/>
        </w:rPr>
        <w:t xml:space="preserve"> paper analyzes the public transport sector in Saudi Arabia by considering different factors that influence the state of the sector. The paper also explores the role of the government and other institutions mand</w:t>
      </w:r>
      <w:r w:rsidRPr="003E5321">
        <w:rPr>
          <w:rFonts w:ascii="Times New Roman" w:hAnsi="Times New Roman"/>
          <w:sz w:val="24"/>
          <w:szCs w:val="24"/>
        </w:rPr>
        <w:t xml:space="preserve">ated responsible for the sector as well as highlighting some of the ongoing public transport projects ongoing in the country. The paper ends with a conclusion on how to improve the public transport sector in Saudi Arabia. </w:t>
      </w:r>
    </w:p>
    <w:p w:rsidR="00811291" w:rsidRPr="003E5321" w:rsidRDefault="00C70223" w:rsidP="00811291">
      <w:pPr>
        <w:spacing w:after="0" w:line="480" w:lineRule="auto"/>
        <w:ind w:firstLine="720"/>
        <w:rPr>
          <w:rFonts w:ascii="Times New Roman" w:hAnsi="Times New Roman"/>
          <w:sz w:val="24"/>
          <w:szCs w:val="24"/>
        </w:rPr>
      </w:pPr>
      <w:r w:rsidRPr="003E5321">
        <w:rPr>
          <w:rFonts w:ascii="Times New Roman" w:hAnsi="Times New Roman"/>
          <w:sz w:val="24"/>
          <w:szCs w:val="24"/>
        </w:rPr>
        <w:br w:type="page"/>
      </w:r>
    </w:p>
    <w:p w:rsidR="00811291" w:rsidRPr="00624AA1" w:rsidRDefault="00C70223" w:rsidP="00811291">
      <w:pPr>
        <w:spacing w:after="0" w:line="480" w:lineRule="auto"/>
        <w:ind w:firstLine="720"/>
        <w:jc w:val="center"/>
        <w:rPr>
          <w:rFonts w:ascii="Times New Roman" w:hAnsi="Times New Roman"/>
          <w:b/>
          <w:sz w:val="24"/>
          <w:szCs w:val="24"/>
        </w:rPr>
      </w:pPr>
      <w:r w:rsidRPr="00624AA1">
        <w:rPr>
          <w:rFonts w:ascii="Times New Roman" w:hAnsi="Times New Roman"/>
          <w:b/>
          <w:sz w:val="24"/>
          <w:szCs w:val="24"/>
        </w:rPr>
        <w:lastRenderedPageBreak/>
        <w:t>Public Transport in Saudi Arabi</w:t>
      </w:r>
      <w:r w:rsidRPr="00624AA1">
        <w:rPr>
          <w:rFonts w:ascii="Times New Roman" w:hAnsi="Times New Roman"/>
          <w:b/>
          <w:sz w:val="24"/>
          <w:szCs w:val="24"/>
        </w:rPr>
        <w:t>a</w:t>
      </w:r>
    </w:p>
    <w:p w:rsidR="00811291" w:rsidRPr="00624AA1" w:rsidRDefault="00C70223" w:rsidP="00624AA1">
      <w:pPr>
        <w:spacing w:after="0" w:line="480" w:lineRule="auto"/>
        <w:rPr>
          <w:rFonts w:ascii="Times New Roman" w:hAnsi="Times New Roman"/>
          <w:b/>
          <w:sz w:val="24"/>
          <w:szCs w:val="24"/>
        </w:rPr>
      </w:pPr>
      <w:r w:rsidRPr="00624AA1">
        <w:rPr>
          <w:rFonts w:ascii="Times New Roman" w:hAnsi="Times New Roman"/>
          <w:b/>
          <w:sz w:val="24"/>
          <w:szCs w:val="24"/>
        </w:rPr>
        <w:t>Introduction</w:t>
      </w:r>
    </w:p>
    <w:p w:rsidR="00811291" w:rsidRPr="003E5321" w:rsidRDefault="00C70223" w:rsidP="00624AA1">
      <w:pPr>
        <w:spacing w:after="0" w:line="480" w:lineRule="auto"/>
        <w:ind w:firstLine="720"/>
        <w:jc w:val="both"/>
        <w:rPr>
          <w:rFonts w:ascii="Times New Roman" w:hAnsi="Times New Roman"/>
          <w:sz w:val="24"/>
          <w:szCs w:val="24"/>
        </w:rPr>
      </w:pPr>
      <w:r w:rsidRPr="003E5321">
        <w:rPr>
          <w:rFonts w:ascii="Times New Roman" w:hAnsi="Times New Roman"/>
          <w:sz w:val="24"/>
          <w:szCs w:val="24"/>
        </w:rPr>
        <w:t>Saudi Arabia is the largest country in the gulf region taking up more than 80% of the Arabian Peninsula</w:t>
      </w:r>
      <w:r w:rsidR="00624AA1">
        <w:rPr>
          <w:rFonts w:ascii="Times New Roman" w:hAnsi="Times New Roman"/>
          <w:sz w:val="24"/>
          <w:szCs w:val="24"/>
        </w:rPr>
        <w:t xml:space="preserve">, </w:t>
      </w:r>
      <w:r w:rsidR="00624AA1" w:rsidRPr="00862E6F">
        <w:rPr>
          <w:rFonts w:ascii="Times New Roman" w:hAnsi="Times New Roman"/>
          <w:sz w:val="24"/>
          <w:szCs w:val="24"/>
        </w:rPr>
        <w:t>spreading over an area of 2,149,690 sq. km</w:t>
      </w:r>
      <w:r w:rsidRPr="003E5321">
        <w:rPr>
          <w:rFonts w:ascii="Times New Roman" w:hAnsi="Times New Roman"/>
          <w:sz w:val="24"/>
          <w:szCs w:val="24"/>
        </w:rPr>
        <w:t xml:space="preserve">. The country has a population of around 27 million, and the growth rate is at 2.8%, </w:t>
      </w:r>
      <w:r w:rsidRPr="003E5321">
        <w:rPr>
          <w:rFonts w:ascii="Times New Roman" w:hAnsi="Times New Roman"/>
          <w:sz w:val="24"/>
          <w:szCs w:val="24"/>
        </w:rPr>
        <w:t>economically, Saudi Arabia has an oil-based economy which is firmly controlled by the government. The countries oil reserves are so abundant that they account for 20% of the world's proven reserves, and it is the leading exporter of oil in the world (Al-Fo</w:t>
      </w:r>
      <w:r w:rsidRPr="003E5321">
        <w:rPr>
          <w:rFonts w:ascii="Times New Roman" w:hAnsi="Times New Roman"/>
          <w:sz w:val="24"/>
          <w:szCs w:val="24"/>
        </w:rPr>
        <w:t>uzan, 2012). The oil and a gross domestic product of 3.8% make the country a highly attractive investment destination for foreign investors and business-related activities.</w:t>
      </w:r>
    </w:p>
    <w:p w:rsidR="00811291" w:rsidRPr="00624AA1" w:rsidRDefault="00C70223" w:rsidP="00811291">
      <w:pPr>
        <w:spacing w:after="0" w:line="480" w:lineRule="auto"/>
        <w:jc w:val="center"/>
        <w:rPr>
          <w:rFonts w:ascii="Times New Roman" w:hAnsi="Times New Roman"/>
          <w:b/>
          <w:sz w:val="24"/>
          <w:szCs w:val="24"/>
        </w:rPr>
      </w:pPr>
      <w:r w:rsidRPr="00624AA1">
        <w:rPr>
          <w:rFonts w:ascii="Times New Roman" w:hAnsi="Times New Roman"/>
          <w:b/>
          <w:sz w:val="24"/>
          <w:szCs w:val="24"/>
        </w:rPr>
        <w:t>Body</w:t>
      </w:r>
    </w:p>
    <w:p w:rsidR="00811291" w:rsidRDefault="00C70223" w:rsidP="00624AA1">
      <w:pPr>
        <w:spacing w:after="0" w:line="480" w:lineRule="auto"/>
        <w:ind w:firstLine="720"/>
        <w:jc w:val="both"/>
        <w:rPr>
          <w:rFonts w:ascii="Times New Roman" w:hAnsi="Times New Roman"/>
          <w:sz w:val="24"/>
          <w:szCs w:val="24"/>
        </w:rPr>
      </w:pPr>
      <w:r w:rsidRPr="003E5321">
        <w:rPr>
          <w:rFonts w:ascii="Times New Roman" w:hAnsi="Times New Roman"/>
          <w:sz w:val="24"/>
          <w:szCs w:val="24"/>
        </w:rPr>
        <w:t>Saudi Arabia is one of the largest exporters of oil in the world. This means t</w:t>
      </w:r>
      <w:r w:rsidRPr="003E5321">
        <w:rPr>
          <w:rFonts w:ascii="Times New Roman" w:hAnsi="Times New Roman"/>
          <w:sz w:val="24"/>
          <w:szCs w:val="24"/>
        </w:rPr>
        <w:t>hat the local consumption of oil is satisfied to the extent that excess oil is exported. Despite there being readily and cheaply available oil in the country, the state of the public transport network is terrible. After years of neglect, the public transpo</w:t>
      </w:r>
      <w:r w:rsidRPr="003E5321">
        <w:rPr>
          <w:rFonts w:ascii="Times New Roman" w:hAnsi="Times New Roman"/>
          <w:sz w:val="24"/>
          <w:szCs w:val="24"/>
        </w:rPr>
        <w:t>rt network has fallen out. Readily available oil, which is available at low prices and the transport network is easily accessible to private automobiles, has increased the level of congestion in Saudi Arabia's roads. Increased congestion, combined with a w</w:t>
      </w:r>
      <w:r w:rsidRPr="003E5321">
        <w:rPr>
          <w:rFonts w:ascii="Times New Roman" w:hAnsi="Times New Roman"/>
          <w:sz w:val="24"/>
          <w:szCs w:val="24"/>
        </w:rPr>
        <w:t xml:space="preserve">eak state, has increased the number of accidents. This has caused a loss of 13.6 billion Saudi Arabia riyal each year money, which </w:t>
      </w:r>
      <w:r w:rsidR="00E81097">
        <w:rPr>
          <w:rFonts w:ascii="Times New Roman" w:hAnsi="Times New Roman"/>
          <w:sz w:val="24"/>
          <w:szCs w:val="24"/>
        </w:rPr>
        <w:t>would have been used elsewhere</w:t>
      </w:r>
      <w:sdt>
        <w:sdtPr>
          <w:rPr>
            <w:rFonts w:ascii="Times New Roman" w:hAnsi="Times New Roman"/>
            <w:sz w:val="24"/>
            <w:szCs w:val="24"/>
          </w:rPr>
          <w:id w:val="-1251119955"/>
          <w:citation/>
        </w:sdtPr>
        <w:sdtEndPr/>
        <w:sdtContent>
          <w:r w:rsidR="00E81097">
            <w:rPr>
              <w:rFonts w:ascii="Times New Roman" w:hAnsi="Times New Roman"/>
              <w:sz w:val="24"/>
              <w:szCs w:val="24"/>
            </w:rPr>
            <w:fldChar w:fldCharType="begin"/>
          </w:r>
          <w:r w:rsidR="00E81097">
            <w:rPr>
              <w:rFonts w:ascii="Times New Roman" w:hAnsi="Times New Roman"/>
              <w:sz w:val="24"/>
              <w:szCs w:val="24"/>
              <w:lang w:val="en-US"/>
            </w:rPr>
            <w:instrText xml:space="preserve"> CITATION Alh11 \l 1033 </w:instrText>
          </w:r>
          <w:r w:rsidR="00E81097">
            <w:rPr>
              <w:rFonts w:ascii="Times New Roman" w:hAnsi="Times New Roman"/>
              <w:sz w:val="24"/>
              <w:szCs w:val="24"/>
            </w:rPr>
            <w:fldChar w:fldCharType="separate"/>
          </w:r>
          <w:r w:rsidR="00E81097">
            <w:rPr>
              <w:rFonts w:ascii="Times New Roman" w:hAnsi="Times New Roman"/>
              <w:noProof/>
              <w:sz w:val="24"/>
              <w:szCs w:val="24"/>
              <w:lang w:val="en-US"/>
            </w:rPr>
            <w:t xml:space="preserve"> </w:t>
          </w:r>
          <w:r w:rsidR="00E81097" w:rsidRPr="00E81097">
            <w:rPr>
              <w:rFonts w:ascii="Times New Roman" w:hAnsi="Times New Roman"/>
              <w:noProof/>
              <w:sz w:val="24"/>
              <w:szCs w:val="24"/>
              <w:lang w:val="en-US"/>
            </w:rPr>
            <w:t>(Alhussein, 2011)</w:t>
          </w:r>
          <w:r w:rsidR="00E81097">
            <w:rPr>
              <w:rFonts w:ascii="Times New Roman" w:hAnsi="Times New Roman"/>
              <w:sz w:val="24"/>
              <w:szCs w:val="24"/>
            </w:rPr>
            <w:fldChar w:fldCharType="end"/>
          </w:r>
        </w:sdtContent>
      </w:sdt>
      <w:r w:rsidR="00E81097">
        <w:rPr>
          <w:rFonts w:ascii="Times New Roman" w:hAnsi="Times New Roman"/>
          <w:sz w:val="24"/>
          <w:szCs w:val="24"/>
        </w:rPr>
        <w:t xml:space="preserve">. </w:t>
      </w:r>
      <w:r w:rsidRPr="003E5321">
        <w:rPr>
          <w:rFonts w:ascii="Times New Roman" w:hAnsi="Times New Roman"/>
          <w:sz w:val="24"/>
          <w:szCs w:val="24"/>
        </w:rPr>
        <w:t xml:space="preserve">The transport system capacity in Saudi Arabia </w:t>
      </w:r>
      <w:r w:rsidRPr="003E5321">
        <w:rPr>
          <w:rFonts w:ascii="Times New Roman" w:hAnsi="Times New Roman"/>
          <w:sz w:val="24"/>
          <w:szCs w:val="24"/>
        </w:rPr>
        <w:t>is not enough to accommodate the high demand for transportation in the country.</w:t>
      </w:r>
    </w:p>
    <w:p w:rsidR="00B847DB" w:rsidRDefault="00B847DB" w:rsidP="00624AA1">
      <w:pPr>
        <w:spacing w:after="0" w:line="480" w:lineRule="auto"/>
        <w:ind w:firstLine="720"/>
        <w:jc w:val="both"/>
        <w:rPr>
          <w:rFonts w:ascii="Times New Roman" w:hAnsi="Times New Roman"/>
          <w:sz w:val="24"/>
          <w:szCs w:val="24"/>
        </w:rPr>
      </w:pPr>
    </w:p>
    <w:p w:rsidR="00B847DB" w:rsidRDefault="00B847DB" w:rsidP="00624AA1">
      <w:pPr>
        <w:spacing w:after="0" w:line="480" w:lineRule="auto"/>
        <w:ind w:firstLine="720"/>
        <w:jc w:val="both"/>
        <w:rPr>
          <w:rFonts w:ascii="Times New Roman" w:hAnsi="Times New Roman"/>
          <w:sz w:val="24"/>
          <w:szCs w:val="24"/>
        </w:rPr>
      </w:pPr>
    </w:p>
    <w:p w:rsidR="00B847DB" w:rsidRDefault="00B847DB" w:rsidP="00624AA1">
      <w:pPr>
        <w:spacing w:after="0" w:line="480" w:lineRule="auto"/>
        <w:ind w:firstLine="720"/>
        <w:jc w:val="both"/>
        <w:rPr>
          <w:rFonts w:ascii="Times New Roman" w:hAnsi="Times New Roman"/>
          <w:sz w:val="24"/>
          <w:szCs w:val="24"/>
        </w:rPr>
      </w:pPr>
    </w:p>
    <w:p w:rsidR="00B847DB" w:rsidRDefault="00B847DB" w:rsidP="00624AA1">
      <w:pPr>
        <w:spacing w:after="0" w:line="480" w:lineRule="auto"/>
        <w:ind w:firstLine="720"/>
        <w:jc w:val="both"/>
        <w:rPr>
          <w:rFonts w:ascii="Times New Roman" w:hAnsi="Times New Roman"/>
          <w:sz w:val="24"/>
          <w:szCs w:val="24"/>
        </w:rPr>
      </w:pPr>
    </w:p>
    <w:p w:rsidR="00811291" w:rsidRPr="003E5321" w:rsidRDefault="00C70223" w:rsidP="00BE7768">
      <w:pPr>
        <w:spacing w:after="0" w:line="480" w:lineRule="auto"/>
        <w:ind w:firstLine="720"/>
        <w:jc w:val="both"/>
        <w:rPr>
          <w:rFonts w:ascii="Times New Roman" w:hAnsi="Times New Roman"/>
          <w:sz w:val="24"/>
          <w:szCs w:val="24"/>
        </w:rPr>
      </w:pPr>
      <w:r w:rsidRPr="00862E6F">
        <w:rPr>
          <w:rFonts w:ascii="Times New Roman" w:hAnsi="Times New Roman"/>
          <w:sz w:val="24"/>
          <w:szCs w:val="24"/>
        </w:rPr>
        <w:lastRenderedPageBreak/>
        <w:t>Also</w:t>
      </w:r>
      <w:r w:rsidR="00647972" w:rsidRPr="00862E6F">
        <w:rPr>
          <w:rFonts w:ascii="Times New Roman" w:hAnsi="Times New Roman"/>
          <w:sz w:val="24"/>
          <w:szCs w:val="24"/>
        </w:rPr>
        <w:t xml:space="preserve">, the kingdom's transport systems have become a point of concern </w:t>
      </w:r>
      <w:r w:rsidRPr="00862E6F">
        <w:rPr>
          <w:rFonts w:ascii="Times New Roman" w:hAnsi="Times New Roman"/>
          <w:sz w:val="24"/>
          <w:szCs w:val="24"/>
        </w:rPr>
        <w:t>consider</w:t>
      </w:r>
      <w:r w:rsidR="00F823D4" w:rsidRPr="00862E6F">
        <w:rPr>
          <w:rFonts w:ascii="Times New Roman" w:hAnsi="Times New Roman"/>
          <w:sz w:val="24"/>
          <w:szCs w:val="24"/>
        </w:rPr>
        <w:t>ing the gradual increase in urban congestions and associated accidents</w:t>
      </w:r>
      <w:r w:rsidR="000D58C9" w:rsidRPr="00862E6F">
        <w:rPr>
          <w:rFonts w:ascii="Times New Roman" w:hAnsi="Times New Roman"/>
          <w:sz w:val="24"/>
          <w:szCs w:val="24"/>
        </w:rPr>
        <w:t xml:space="preserve">. </w:t>
      </w:r>
      <w:r w:rsidR="00765953" w:rsidRPr="00862E6F">
        <w:rPr>
          <w:rFonts w:ascii="Times New Roman" w:hAnsi="Times New Roman"/>
          <w:sz w:val="24"/>
          <w:szCs w:val="24"/>
        </w:rPr>
        <w:t xml:space="preserve">The government has therefore adopted a strong move </w:t>
      </w:r>
      <w:r w:rsidR="00B847DB" w:rsidRPr="00862E6F">
        <w:rPr>
          <w:rFonts w:ascii="Times New Roman" w:hAnsi="Times New Roman"/>
          <w:sz w:val="24"/>
          <w:szCs w:val="24"/>
        </w:rPr>
        <w:t>towards</w:t>
      </w:r>
      <w:r w:rsidR="00765953" w:rsidRPr="00862E6F">
        <w:rPr>
          <w:rFonts w:ascii="Times New Roman" w:hAnsi="Times New Roman"/>
          <w:sz w:val="24"/>
          <w:szCs w:val="24"/>
        </w:rPr>
        <w:t xml:space="preserve"> </w:t>
      </w:r>
      <w:r w:rsidR="00EE6B58" w:rsidRPr="00862E6F">
        <w:rPr>
          <w:rFonts w:ascii="Times New Roman" w:hAnsi="Times New Roman"/>
          <w:sz w:val="24"/>
          <w:szCs w:val="24"/>
        </w:rPr>
        <w:t xml:space="preserve">ensuring efficient urban mobility </w:t>
      </w:r>
      <w:r w:rsidR="0084472E" w:rsidRPr="00862E6F">
        <w:rPr>
          <w:rFonts w:ascii="Times New Roman" w:hAnsi="Times New Roman"/>
          <w:sz w:val="24"/>
          <w:szCs w:val="24"/>
        </w:rPr>
        <w:t>that would not only ensure a positive transformation</w:t>
      </w:r>
      <w:r w:rsidR="0036779D" w:rsidRPr="00862E6F">
        <w:rPr>
          <w:rFonts w:ascii="Times New Roman" w:hAnsi="Times New Roman"/>
          <w:sz w:val="24"/>
          <w:szCs w:val="24"/>
        </w:rPr>
        <w:t xml:space="preserve"> in the transport sector but will also </w:t>
      </w:r>
      <w:r w:rsidR="00D056BD" w:rsidRPr="00862E6F">
        <w:rPr>
          <w:rFonts w:ascii="Times New Roman" w:hAnsi="Times New Roman"/>
          <w:sz w:val="24"/>
          <w:szCs w:val="24"/>
        </w:rPr>
        <w:t>act to meet the transport demands of the citizens</w:t>
      </w:r>
      <w:sdt>
        <w:sdtPr>
          <w:rPr>
            <w:rFonts w:ascii="Times New Roman" w:hAnsi="Times New Roman"/>
            <w:sz w:val="24"/>
            <w:szCs w:val="24"/>
          </w:rPr>
          <w:id w:val="-202331805"/>
          <w:citation/>
        </w:sdtPr>
        <w:sdtEndPr/>
        <w:sdtContent>
          <w:r w:rsidR="00DA035F" w:rsidRPr="00862E6F">
            <w:rPr>
              <w:rFonts w:ascii="Times New Roman" w:hAnsi="Times New Roman"/>
              <w:sz w:val="24"/>
              <w:szCs w:val="24"/>
            </w:rPr>
            <w:fldChar w:fldCharType="begin"/>
          </w:r>
          <w:r w:rsidR="00DA035F" w:rsidRPr="00862E6F">
            <w:rPr>
              <w:rFonts w:ascii="Times New Roman" w:hAnsi="Times New Roman"/>
              <w:sz w:val="24"/>
              <w:szCs w:val="24"/>
              <w:lang w:val="en-US"/>
            </w:rPr>
            <w:instrText xml:space="preserve"> CITATION Ami13 \l 1033 </w:instrText>
          </w:r>
          <w:r w:rsidR="00DA035F" w:rsidRPr="00862E6F">
            <w:rPr>
              <w:rFonts w:ascii="Times New Roman" w:hAnsi="Times New Roman"/>
              <w:sz w:val="24"/>
              <w:szCs w:val="24"/>
            </w:rPr>
            <w:fldChar w:fldCharType="separate"/>
          </w:r>
          <w:r w:rsidR="00DA035F" w:rsidRPr="00862E6F">
            <w:rPr>
              <w:rFonts w:ascii="Times New Roman" w:hAnsi="Times New Roman"/>
              <w:noProof/>
              <w:sz w:val="24"/>
              <w:szCs w:val="24"/>
              <w:lang w:val="en-US"/>
            </w:rPr>
            <w:t xml:space="preserve"> (Amin </w:t>
          </w:r>
          <w:r w:rsidR="00DA035F" w:rsidRPr="00862E6F">
            <w:rPr>
              <w:rFonts w:ascii="Times New Roman" w:hAnsi="Times New Roman"/>
              <w:i/>
              <w:noProof/>
              <w:sz w:val="24"/>
              <w:szCs w:val="24"/>
              <w:lang w:val="en-US"/>
            </w:rPr>
            <w:t>et al.</w:t>
          </w:r>
          <w:r w:rsidR="00DA035F" w:rsidRPr="00862E6F">
            <w:rPr>
              <w:rFonts w:ascii="Times New Roman" w:hAnsi="Times New Roman"/>
              <w:noProof/>
              <w:sz w:val="24"/>
              <w:szCs w:val="24"/>
              <w:lang w:val="en-US"/>
            </w:rPr>
            <w:t>, 2013)</w:t>
          </w:r>
          <w:r w:rsidR="00DA035F" w:rsidRPr="00862E6F">
            <w:rPr>
              <w:rFonts w:ascii="Times New Roman" w:hAnsi="Times New Roman"/>
              <w:sz w:val="24"/>
              <w:szCs w:val="24"/>
            </w:rPr>
            <w:fldChar w:fldCharType="end"/>
          </w:r>
        </w:sdtContent>
      </w:sdt>
      <w:r w:rsidR="00D056BD" w:rsidRPr="00862E6F">
        <w:rPr>
          <w:rFonts w:ascii="Times New Roman" w:hAnsi="Times New Roman"/>
          <w:sz w:val="24"/>
          <w:szCs w:val="24"/>
        </w:rPr>
        <w:t>.</w:t>
      </w:r>
      <w:r w:rsidR="00B847DB">
        <w:rPr>
          <w:rFonts w:ascii="Times New Roman" w:hAnsi="Times New Roman"/>
          <w:sz w:val="24"/>
          <w:szCs w:val="24"/>
        </w:rPr>
        <w:t xml:space="preserve"> </w:t>
      </w:r>
      <w:r w:rsidR="00BE7768">
        <w:rPr>
          <w:rFonts w:ascii="Times New Roman" w:hAnsi="Times New Roman"/>
          <w:sz w:val="24"/>
          <w:szCs w:val="24"/>
        </w:rPr>
        <w:t>In 2005, the government</w:t>
      </w:r>
      <w:r w:rsidR="00647972" w:rsidRPr="003E5321">
        <w:rPr>
          <w:rFonts w:ascii="Times New Roman" w:hAnsi="Times New Roman"/>
          <w:sz w:val="24"/>
          <w:szCs w:val="24"/>
        </w:rPr>
        <w:t xml:space="preserve"> came up with a resolution to improve the country's transport network by launching co</w:t>
      </w:r>
      <w:r w:rsidR="00015BEB">
        <w:rPr>
          <w:rFonts w:ascii="Times New Roman" w:hAnsi="Times New Roman"/>
          <w:sz w:val="24"/>
          <w:szCs w:val="24"/>
        </w:rPr>
        <w:t>mprehensive transport projects</w:t>
      </w:r>
      <w:sdt>
        <w:sdtPr>
          <w:rPr>
            <w:rFonts w:ascii="Times New Roman" w:hAnsi="Times New Roman"/>
            <w:sz w:val="24"/>
            <w:szCs w:val="24"/>
          </w:rPr>
          <w:id w:val="-1311089666"/>
          <w:citation/>
        </w:sdtPr>
        <w:sdtEndPr/>
        <w:sdtContent>
          <w:r w:rsidR="00015BEB">
            <w:rPr>
              <w:rFonts w:ascii="Times New Roman" w:hAnsi="Times New Roman"/>
              <w:sz w:val="24"/>
              <w:szCs w:val="24"/>
            </w:rPr>
            <w:fldChar w:fldCharType="begin"/>
          </w:r>
          <w:r w:rsidR="00015BEB">
            <w:rPr>
              <w:rFonts w:ascii="Times New Roman" w:hAnsi="Times New Roman"/>
              <w:sz w:val="24"/>
              <w:szCs w:val="24"/>
              <w:lang w:val="en-US"/>
            </w:rPr>
            <w:instrText xml:space="preserve"> CITATION Alj14 \l 1033 </w:instrText>
          </w:r>
          <w:r w:rsidR="00015BEB">
            <w:rPr>
              <w:rFonts w:ascii="Times New Roman" w:hAnsi="Times New Roman"/>
              <w:sz w:val="24"/>
              <w:szCs w:val="24"/>
            </w:rPr>
            <w:fldChar w:fldCharType="separate"/>
          </w:r>
          <w:r w:rsidR="00015BEB">
            <w:rPr>
              <w:rFonts w:ascii="Times New Roman" w:hAnsi="Times New Roman"/>
              <w:noProof/>
              <w:sz w:val="24"/>
              <w:szCs w:val="24"/>
              <w:lang w:val="en-US"/>
            </w:rPr>
            <w:t xml:space="preserve"> </w:t>
          </w:r>
          <w:r w:rsidR="00015BEB" w:rsidRPr="00015BEB">
            <w:rPr>
              <w:rFonts w:ascii="Times New Roman" w:hAnsi="Times New Roman"/>
              <w:noProof/>
              <w:sz w:val="24"/>
              <w:szCs w:val="24"/>
              <w:lang w:val="en-US"/>
            </w:rPr>
            <w:t>(Aljoufie, 2014)</w:t>
          </w:r>
          <w:r w:rsidR="00015BEB">
            <w:rPr>
              <w:rFonts w:ascii="Times New Roman" w:hAnsi="Times New Roman"/>
              <w:sz w:val="24"/>
              <w:szCs w:val="24"/>
            </w:rPr>
            <w:fldChar w:fldCharType="end"/>
          </w:r>
        </w:sdtContent>
      </w:sdt>
      <w:r w:rsidR="00647972" w:rsidRPr="003E5321">
        <w:rPr>
          <w:rFonts w:ascii="Times New Roman" w:hAnsi="Times New Roman"/>
          <w:sz w:val="24"/>
          <w:szCs w:val="24"/>
        </w:rPr>
        <w:t>. These projects include The Holy Shrines Train, a rail line that would link two holy shrines, a Mecca in the south, and Medina in the north. Al Haramain Rail project, a 444-kilometer intercity railway network. Other projects included the Riyadh Light-Rail Transit (LRT) and bus feeder route network, Mecca metro and bus feeder route network, Jeddah LRT and bus feeder route network, Al Medina LRT and bus feeder route network, North-South Railway line, East-West Railway line and The Gulf Cooperation Council rail project. These, among other ongoing projects, aim to increase the transport network in some major cities like Mecca and Medina.</w:t>
      </w:r>
    </w:p>
    <w:p w:rsidR="00811291" w:rsidRPr="003E5321" w:rsidRDefault="00C70223" w:rsidP="009136B3">
      <w:pPr>
        <w:spacing w:after="0" w:line="480" w:lineRule="auto"/>
        <w:ind w:firstLine="720"/>
        <w:jc w:val="both"/>
        <w:rPr>
          <w:rFonts w:ascii="Times New Roman" w:hAnsi="Times New Roman"/>
          <w:sz w:val="24"/>
          <w:szCs w:val="24"/>
        </w:rPr>
      </w:pPr>
      <w:r w:rsidRPr="003E5321">
        <w:rPr>
          <w:rFonts w:ascii="Times New Roman" w:hAnsi="Times New Roman"/>
          <w:sz w:val="24"/>
          <w:szCs w:val="24"/>
        </w:rPr>
        <w:t xml:space="preserve">The Saudi Arabia public transport company (SAPTCO) is the leading player spearheading changes in public transport. Although the company has been in operations for </w:t>
      </w:r>
      <w:r w:rsidRPr="003E5321">
        <w:rPr>
          <w:rFonts w:ascii="Times New Roman" w:hAnsi="Times New Roman"/>
          <w:sz w:val="24"/>
          <w:szCs w:val="24"/>
        </w:rPr>
        <w:t>years providing urban and intercity transport services, they have been sleeping on their job. Thus, they failed to identify the increased demand for transportation. The company has had changes in its leadership structure, and with that, they have redefined</w:t>
      </w:r>
      <w:r w:rsidRPr="003E5321">
        <w:rPr>
          <w:rFonts w:ascii="Times New Roman" w:hAnsi="Times New Roman"/>
          <w:sz w:val="24"/>
          <w:szCs w:val="24"/>
        </w:rPr>
        <w:t xml:space="preserve"> their goals and objectives in an attempt to support and drive pol</w:t>
      </w:r>
      <w:r w:rsidR="009136B3">
        <w:rPr>
          <w:rFonts w:ascii="Times New Roman" w:hAnsi="Times New Roman"/>
          <w:sz w:val="24"/>
          <w:szCs w:val="24"/>
        </w:rPr>
        <w:t>icy change in public transport</w:t>
      </w:r>
      <w:sdt>
        <w:sdtPr>
          <w:rPr>
            <w:rFonts w:ascii="Times New Roman" w:hAnsi="Times New Roman"/>
            <w:sz w:val="24"/>
            <w:szCs w:val="24"/>
          </w:rPr>
          <w:id w:val="-849030709"/>
          <w:citation/>
        </w:sdtPr>
        <w:sdtEndPr/>
        <w:sdtContent>
          <w:r w:rsidR="009136B3">
            <w:rPr>
              <w:rFonts w:ascii="Times New Roman" w:hAnsi="Times New Roman"/>
              <w:sz w:val="24"/>
              <w:szCs w:val="24"/>
            </w:rPr>
            <w:fldChar w:fldCharType="begin"/>
          </w:r>
          <w:r w:rsidR="009136B3">
            <w:rPr>
              <w:rFonts w:ascii="Times New Roman" w:hAnsi="Times New Roman"/>
              <w:sz w:val="24"/>
              <w:szCs w:val="24"/>
              <w:lang w:val="en-US"/>
            </w:rPr>
            <w:instrText xml:space="preserve"> CITATION Elk13 \l 1033 </w:instrText>
          </w:r>
          <w:r w:rsidR="009136B3">
            <w:rPr>
              <w:rFonts w:ascii="Times New Roman" w:hAnsi="Times New Roman"/>
              <w:sz w:val="24"/>
              <w:szCs w:val="24"/>
            </w:rPr>
            <w:fldChar w:fldCharType="separate"/>
          </w:r>
          <w:r w:rsidR="009136B3">
            <w:rPr>
              <w:rFonts w:ascii="Times New Roman" w:hAnsi="Times New Roman"/>
              <w:noProof/>
              <w:sz w:val="24"/>
              <w:szCs w:val="24"/>
              <w:lang w:val="en-US"/>
            </w:rPr>
            <w:t xml:space="preserve"> </w:t>
          </w:r>
          <w:r w:rsidR="009136B3" w:rsidRPr="009136B3">
            <w:rPr>
              <w:rFonts w:ascii="Times New Roman" w:hAnsi="Times New Roman"/>
              <w:noProof/>
              <w:sz w:val="24"/>
              <w:szCs w:val="24"/>
              <w:lang w:val="en-US"/>
            </w:rPr>
            <w:t>(Elkosantini &amp; Darmoul, 2013)</w:t>
          </w:r>
          <w:r w:rsidR="009136B3">
            <w:rPr>
              <w:rFonts w:ascii="Times New Roman" w:hAnsi="Times New Roman"/>
              <w:sz w:val="24"/>
              <w:szCs w:val="24"/>
            </w:rPr>
            <w:fldChar w:fldCharType="end"/>
          </w:r>
        </w:sdtContent>
      </w:sdt>
      <w:r w:rsidRPr="003E5321">
        <w:rPr>
          <w:rFonts w:ascii="Times New Roman" w:hAnsi="Times New Roman"/>
          <w:sz w:val="24"/>
          <w:szCs w:val="24"/>
        </w:rPr>
        <w:t>. The company is currently leading the course in the design and construction of a multi-dollar integr</w:t>
      </w:r>
      <w:r w:rsidRPr="003E5321">
        <w:rPr>
          <w:rFonts w:ascii="Times New Roman" w:hAnsi="Times New Roman"/>
          <w:sz w:val="24"/>
          <w:szCs w:val="24"/>
        </w:rPr>
        <w:t xml:space="preserve">ated transport infrastructure that will increase interconnectivity. Also, they are coordinating services that will increase the interconnectivity of different transport modes. The company aims to change public transport culture through formal and informal </w:t>
      </w:r>
      <w:r w:rsidRPr="003E5321">
        <w:rPr>
          <w:rFonts w:ascii="Times New Roman" w:hAnsi="Times New Roman"/>
          <w:sz w:val="24"/>
          <w:szCs w:val="24"/>
        </w:rPr>
        <w:t>means by using short and long-term strategies to increase the number of public transport users.</w:t>
      </w:r>
    </w:p>
    <w:p w:rsidR="00811291" w:rsidRPr="003E5321" w:rsidRDefault="00C70223" w:rsidP="00757BE1">
      <w:pPr>
        <w:spacing w:after="0" w:line="480" w:lineRule="auto"/>
        <w:ind w:firstLine="720"/>
        <w:jc w:val="both"/>
        <w:rPr>
          <w:rFonts w:ascii="Times New Roman" w:hAnsi="Times New Roman"/>
          <w:sz w:val="24"/>
          <w:szCs w:val="24"/>
        </w:rPr>
      </w:pPr>
      <w:r w:rsidRPr="00862E6F">
        <w:rPr>
          <w:rFonts w:ascii="Times New Roman" w:hAnsi="Times New Roman"/>
          <w:sz w:val="24"/>
          <w:szCs w:val="24"/>
        </w:rPr>
        <w:lastRenderedPageBreak/>
        <w:t>Hatwar &amp;</w:t>
      </w:r>
      <w:r w:rsidRPr="00862E6F">
        <w:t xml:space="preserve"> </w:t>
      </w:r>
      <w:r w:rsidRPr="00862E6F">
        <w:rPr>
          <w:rFonts w:ascii="Times New Roman" w:hAnsi="Times New Roman"/>
          <w:sz w:val="24"/>
          <w:szCs w:val="24"/>
        </w:rPr>
        <w:t xml:space="preserve">Gajghate (2014) observed that investments </w:t>
      </w:r>
      <w:r w:rsidR="00EA7AD3" w:rsidRPr="00862E6F">
        <w:rPr>
          <w:rFonts w:ascii="Times New Roman" w:hAnsi="Times New Roman"/>
          <w:sz w:val="24"/>
          <w:szCs w:val="24"/>
        </w:rPr>
        <w:t>in public transport</w:t>
      </w:r>
      <w:r w:rsidR="0093732B" w:rsidRPr="00862E6F">
        <w:rPr>
          <w:rFonts w:ascii="Times New Roman" w:hAnsi="Times New Roman"/>
          <w:sz w:val="24"/>
          <w:szCs w:val="24"/>
        </w:rPr>
        <w:t xml:space="preserve"> ensure the development of liveable and accessible cities, however</w:t>
      </w:r>
      <w:r w:rsidRPr="00862E6F">
        <w:rPr>
          <w:rFonts w:ascii="Times New Roman" w:hAnsi="Times New Roman"/>
          <w:sz w:val="24"/>
          <w:szCs w:val="24"/>
        </w:rPr>
        <w:t>,</w:t>
      </w:r>
      <w:r>
        <w:rPr>
          <w:rFonts w:ascii="Times New Roman" w:hAnsi="Times New Roman"/>
          <w:sz w:val="24"/>
          <w:szCs w:val="24"/>
        </w:rPr>
        <w:t xml:space="preserve"> t</w:t>
      </w:r>
      <w:r w:rsidRPr="003E5321">
        <w:rPr>
          <w:rFonts w:ascii="Times New Roman" w:hAnsi="Times New Roman"/>
          <w:sz w:val="24"/>
          <w:szCs w:val="24"/>
        </w:rPr>
        <w:t>he public transport i</w:t>
      </w:r>
      <w:r w:rsidRPr="003E5321">
        <w:rPr>
          <w:rFonts w:ascii="Times New Roman" w:hAnsi="Times New Roman"/>
          <w:sz w:val="24"/>
          <w:szCs w:val="24"/>
        </w:rPr>
        <w:t xml:space="preserve">s affected by economic, social, and regulatory factors, which have decreased its popularity. In Saudi Arabia, there is a high preference for privacy, especially for women. This makes public transport unpopular because of shared rides. Also, most people in </w:t>
      </w:r>
      <w:r w:rsidRPr="003E5321">
        <w:rPr>
          <w:rFonts w:ascii="Times New Roman" w:hAnsi="Times New Roman"/>
          <w:sz w:val="24"/>
          <w:szCs w:val="24"/>
        </w:rPr>
        <w:t>the country are unaware of the benefits of using public transport. The public transport sector is not attractive, which deters potential investors. Citizens of Saudi Arabia have easy accessibility to car ownership, considering their income</w:t>
      </w:r>
      <w:r w:rsidR="005A3933">
        <w:rPr>
          <w:rFonts w:ascii="Times New Roman" w:hAnsi="Times New Roman"/>
          <w:sz w:val="24"/>
          <w:szCs w:val="24"/>
        </w:rPr>
        <w:t xml:space="preserve">, </w:t>
      </w:r>
      <w:r w:rsidR="005A3933" w:rsidRPr="00862E6F">
        <w:rPr>
          <w:rFonts w:ascii="Times New Roman" w:hAnsi="Times New Roman"/>
          <w:sz w:val="24"/>
          <w:szCs w:val="24"/>
        </w:rPr>
        <w:t>particularly, the oil boom of the 1970s</w:t>
      </w:r>
      <w:r w:rsidRPr="003E5321">
        <w:rPr>
          <w:rFonts w:ascii="Times New Roman" w:hAnsi="Times New Roman"/>
          <w:sz w:val="24"/>
          <w:szCs w:val="24"/>
        </w:rPr>
        <w:t xml:space="preserve">. Also, the government scared away the subsidy awarded to the public transport sector (Aljoufie, 2014). Concerning regulations, the country does not have efficient policies and regulations to control the shift in demand between the </w:t>
      </w:r>
      <w:r w:rsidRPr="003E5321">
        <w:rPr>
          <w:rFonts w:ascii="Times New Roman" w:hAnsi="Times New Roman"/>
          <w:sz w:val="24"/>
          <w:szCs w:val="24"/>
        </w:rPr>
        <w:t>private and public modes of communication. Also, the government has failed to include the physical requirements of public transport in initial land-use plans.</w:t>
      </w:r>
    </w:p>
    <w:p w:rsidR="00811291" w:rsidRPr="00757BE1" w:rsidRDefault="00C70223" w:rsidP="00811291">
      <w:pPr>
        <w:spacing w:after="0" w:line="480" w:lineRule="auto"/>
        <w:ind w:firstLine="720"/>
        <w:jc w:val="center"/>
        <w:rPr>
          <w:rFonts w:ascii="Times New Roman" w:hAnsi="Times New Roman"/>
          <w:b/>
          <w:sz w:val="24"/>
          <w:szCs w:val="24"/>
        </w:rPr>
      </w:pPr>
      <w:r w:rsidRPr="00757BE1">
        <w:rPr>
          <w:rFonts w:ascii="Times New Roman" w:hAnsi="Times New Roman"/>
          <w:b/>
          <w:sz w:val="24"/>
          <w:szCs w:val="24"/>
        </w:rPr>
        <w:t>Conclusion</w:t>
      </w:r>
    </w:p>
    <w:p w:rsidR="00811291" w:rsidRDefault="00C70223" w:rsidP="00BA0E5B">
      <w:pPr>
        <w:spacing w:after="0" w:line="480" w:lineRule="auto"/>
        <w:ind w:firstLine="720"/>
        <w:jc w:val="both"/>
        <w:rPr>
          <w:rFonts w:ascii="Times New Roman" w:hAnsi="Times New Roman"/>
          <w:sz w:val="24"/>
          <w:szCs w:val="24"/>
        </w:rPr>
      </w:pPr>
      <w:r w:rsidRPr="003E5321">
        <w:rPr>
          <w:rFonts w:ascii="Times New Roman" w:hAnsi="Times New Roman"/>
          <w:sz w:val="24"/>
          <w:szCs w:val="24"/>
        </w:rPr>
        <w:t xml:space="preserve">The government of Saudi Arabia has for years neglected the public transport sector. </w:t>
      </w:r>
      <w:r w:rsidRPr="003E5321">
        <w:rPr>
          <w:rFonts w:ascii="Times New Roman" w:hAnsi="Times New Roman"/>
          <w:sz w:val="24"/>
          <w:szCs w:val="24"/>
        </w:rPr>
        <w:t>They have awarded a private company SAPTCO the right to control the public transport sector in the country. The government has also failed to implement and fund projects that aim at increasing public transport despite increasing demand in public transporta</w:t>
      </w:r>
      <w:r w:rsidRPr="003E5321">
        <w:rPr>
          <w:rFonts w:ascii="Times New Roman" w:hAnsi="Times New Roman"/>
          <w:sz w:val="24"/>
          <w:szCs w:val="24"/>
        </w:rPr>
        <w:t>tion. Public transportation in the country is not only affected by regulatory issues but also by social and economic issues causing signi</w:t>
      </w:r>
      <w:r w:rsidR="00757BE1">
        <w:rPr>
          <w:rFonts w:ascii="Times New Roman" w:hAnsi="Times New Roman"/>
          <w:sz w:val="24"/>
          <w:szCs w:val="24"/>
        </w:rPr>
        <w:t>ficant effects</w:t>
      </w:r>
      <w:sdt>
        <w:sdtPr>
          <w:rPr>
            <w:rFonts w:ascii="Times New Roman" w:hAnsi="Times New Roman"/>
            <w:sz w:val="24"/>
            <w:szCs w:val="24"/>
          </w:rPr>
          <w:id w:val="1848215069"/>
          <w:citation/>
        </w:sdtPr>
        <w:sdtEndPr/>
        <w:sdtContent>
          <w:r w:rsidR="00757BE1">
            <w:rPr>
              <w:rFonts w:ascii="Times New Roman" w:hAnsi="Times New Roman"/>
              <w:sz w:val="24"/>
              <w:szCs w:val="24"/>
            </w:rPr>
            <w:fldChar w:fldCharType="begin"/>
          </w:r>
          <w:r w:rsidR="00757BE1">
            <w:rPr>
              <w:rFonts w:ascii="Times New Roman" w:hAnsi="Times New Roman"/>
              <w:sz w:val="24"/>
              <w:szCs w:val="24"/>
              <w:lang w:val="en-US"/>
            </w:rPr>
            <w:instrText xml:space="preserve"> CITATION AlF12 \l 1033 </w:instrText>
          </w:r>
          <w:r w:rsidR="00757BE1">
            <w:rPr>
              <w:rFonts w:ascii="Times New Roman" w:hAnsi="Times New Roman"/>
              <w:sz w:val="24"/>
              <w:szCs w:val="24"/>
            </w:rPr>
            <w:fldChar w:fldCharType="separate"/>
          </w:r>
          <w:r w:rsidR="00757BE1">
            <w:rPr>
              <w:rFonts w:ascii="Times New Roman" w:hAnsi="Times New Roman"/>
              <w:noProof/>
              <w:sz w:val="24"/>
              <w:szCs w:val="24"/>
              <w:lang w:val="en-US"/>
            </w:rPr>
            <w:t xml:space="preserve"> </w:t>
          </w:r>
          <w:r w:rsidR="00757BE1" w:rsidRPr="00757BE1">
            <w:rPr>
              <w:rFonts w:ascii="Times New Roman" w:hAnsi="Times New Roman"/>
              <w:noProof/>
              <w:sz w:val="24"/>
              <w:szCs w:val="24"/>
              <w:lang w:val="en-US"/>
            </w:rPr>
            <w:t>(Al-Fouzan, 2012)</w:t>
          </w:r>
          <w:r w:rsidR="00757BE1">
            <w:rPr>
              <w:rFonts w:ascii="Times New Roman" w:hAnsi="Times New Roman"/>
              <w:sz w:val="24"/>
              <w:szCs w:val="24"/>
            </w:rPr>
            <w:fldChar w:fldCharType="end"/>
          </w:r>
        </w:sdtContent>
      </w:sdt>
      <w:r w:rsidRPr="003E5321">
        <w:rPr>
          <w:rFonts w:ascii="Times New Roman" w:hAnsi="Times New Roman"/>
          <w:sz w:val="24"/>
          <w:szCs w:val="24"/>
        </w:rPr>
        <w:t>. An enabling environment must be created before the count</w:t>
      </w:r>
      <w:r w:rsidRPr="003E5321">
        <w:rPr>
          <w:rFonts w:ascii="Times New Roman" w:hAnsi="Times New Roman"/>
          <w:sz w:val="24"/>
          <w:szCs w:val="24"/>
        </w:rPr>
        <w:t>ry can fully accommodate the use of public transport networks. An enabling environment is achieved through the creation of effective public transport infrastructure, enforcement of public transport legislations that regulate the demand shift, and the sprea</w:t>
      </w:r>
      <w:r w:rsidRPr="003E5321">
        <w:rPr>
          <w:rFonts w:ascii="Times New Roman" w:hAnsi="Times New Roman"/>
          <w:sz w:val="24"/>
          <w:szCs w:val="24"/>
        </w:rPr>
        <w:t xml:space="preserve">d of a public transport culture among the citizens of Saudi Arabia. </w:t>
      </w:r>
    </w:p>
    <w:p w:rsidR="00FD7A8B" w:rsidRDefault="00FD7A8B" w:rsidP="00BA0E5B">
      <w:pPr>
        <w:spacing w:after="0" w:line="480" w:lineRule="auto"/>
        <w:ind w:firstLine="720"/>
        <w:jc w:val="both"/>
        <w:rPr>
          <w:rFonts w:ascii="Times New Roman" w:hAnsi="Times New Roman"/>
          <w:sz w:val="24"/>
          <w:szCs w:val="24"/>
        </w:rPr>
      </w:pPr>
    </w:p>
    <w:p w:rsidR="00FD7A8B" w:rsidRDefault="00FD7A8B" w:rsidP="00BA0E5B">
      <w:pPr>
        <w:spacing w:after="0" w:line="480" w:lineRule="auto"/>
        <w:ind w:firstLine="720"/>
        <w:jc w:val="both"/>
        <w:rPr>
          <w:rFonts w:ascii="Times New Roman" w:hAnsi="Times New Roman"/>
          <w:sz w:val="24"/>
          <w:szCs w:val="24"/>
        </w:rPr>
      </w:pPr>
    </w:p>
    <w:p w:rsidR="00BA0E5B" w:rsidRDefault="00C70223" w:rsidP="00BA0E5B">
      <w:pPr>
        <w:spacing w:after="0" w:line="480" w:lineRule="auto"/>
        <w:ind w:firstLine="720"/>
        <w:jc w:val="both"/>
        <w:rPr>
          <w:rFonts w:ascii="Times New Roman" w:hAnsi="Times New Roman"/>
          <w:sz w:val="24"/>
          <w:szCs w:val="24"/>
        </w:rPr>
      </w:pPr>
      <w:r w:rsidRPr="00862E6F">
        <w:rPr>
          <w:rFonts w:ascii="Times New Roman" w:hAnsi="Times New Roman"/>
          <w:sz w:val="24"/>
          <w:szCs w:val="24"/>
        </w:rPr>
        <w:lastRenderedPageBreak/>
        <w:t xml:space="preserve">With the prospected new developments in the </w:t>
      </w:r>
      <w:r w:rsidR="008A6A4E" w:rsidRPr="00862E6F">
        <w:rPr>
          <w:rFonts w:ascii="Times New Roman" w:hAnsi="Times New Roman"/>
          <w:sz w:val="24"/>
          <w:szCs w:val="24"/>
        </w:rPr>
        <w:t xml:space="preserve">transport sector, </w:t>
      </w:r>
      <w:r w:rsidR="00BD4977" w:rsidRPr="00862E6F">
        <w:rPr>
          <w:rFonts w:ascii="Times New Roman" w:hAnsi="Times New Roman"/>
          <w:sz w:val="24"/>
          <w:szCs w:val="24"/>
        </w:rPr>
        <w:t xml:space="preserve">it is believed </w:t>
      </w:r>
      <w:r w:rsidR="00C70C52" w:rsidRPr="00862E6F">
        <w:rPr>
          <w:rFonts w:ascii="Times New Roman" w:hAnsi="Times New Roman"/>
          <w:sz w:val="24"/>
          <w:szCs w:val="24"/>
        </w:rPr>
        <w:t xml:space="preserve">that the new systems would present </w:t>
      </w:r>
      <w:r w:rsidR="00C90614" w:rsidRPr="00862E6F">
        <w:rPr>
          <w:rFonts w:ascii="Times New Roman" w:hAnsi="Times New Roman"/>
          <w:sz w:val="24"/>
          <w:szCs w:val="24"/>
        </w:rPr>
        <w:t xml:space="preserve">wider impacts on </w:t>
      </w:r>
      <w:r w:rsidR="0030740F" w:rsidRPr="00862E6F">
        <w:rPr>
          <w:rFonts w:ascii="Times New Roman" w:hAnsi="Times New Roman"/>
          <w:sz w:val="24"/>
          <w:szCs w:val="24"/>
        </w:rPr>
        <w:t>urban form, economics, environment</w:t>
      </w:r>
      <w:r w:rsidR="00537985" w:rsidRPr="00862E6F">
        <w:rPr>
          <w:rFonts w:ascii="Times New Roman" w:hAnsi="Times New Roman"/>
          <w:sz w:val="24"/>
          <w:szCs w:val="24"/>
        </w:rPr>
        <w:t>, and</w:t>
      </w:r>
      <w:r w:rsidR="006E2577" w:rsidRPr="00862E6F">
        <w:rPr>
          <w:rFonts w:ascii="Times New Roman" w:hAnsi="Times New Roman"/>
          <w:sz w:val="24"/>
          <w:szCs w:val="24"/>
        </w:rPr>
        <w:t xml:space="preserve"> culture</w:t>
      </w:r>
      <w:sdt>
        <w:sdtPr>
          <w:rPr>
            <w:rFonts w:ascii="Times New Roman" w:hAnsi="Times New Roman"/>
            <w:sz w:val="24"/>
            <w:szCs w:val="24"/>
          </w:rPr>
          <w:id w:val="548337865"/>
          <w:citation/>
        </w:sdtPr>
        <w:sdtEndPr/>
        <w:sdtContent>
          <w:r w:rsidR="006E2577" w:rsidRPr="00862E6F">
            <w:rPr>
              <w:rFonts w:ascii="Times New Roman" w:hAnsi="Times New Roman"/>
              <w:sz w:val="24"/>
              <w:szCs w:val="24"/>
            </w:rPr>
            <w:fldChar w:fldCharType="begin"/>
          </w:r>
          <w:r w:rsidR="006E2577" w:rsidRPr="00862E6F">
            <w:rPr>
              <w:rFonts w:ascii="Times New Roman" w:hAnsi="Times New Roman"/>
              <w:sz w:val="24"/>
              <w:szCs w:val="24"/>
              <w:lang w:val="en-US"/>
            </w:rPr>
            <w:instrText xml:space="preserve"> CITATION Wei14 \l 1033 </w:instrText>
          </w:r>
          <w:r w:rsidR="006E2577" w:rsidRPr="00862E6F">
            <w:rPr>
              <w:rFonts w:ascii="Times New Roman" w:hAnsi="Times New Roman"/>
              <w:sz w:val="24"/>
              <w:szCs w:val="24"/>
            </w:rPr>
            <w:fldChar w:fldCharType="separate"/>
          </w:r>
          <w:r w:rsidR="006E2577" w:rsidRPr="00862E6F">
            <w:rPr>
              <w:rFonts w:ascii="Times New Roman" w:hAnsi="Times New Roman"/>
              <w:noProof/>
              <w:sz w:val="24"/>
              <w:szCs w:val="24"/>
              <w:lang w:val="en-US"/>
            </w:rPr>
            <w:t xml:space="preserve"> (Weisbrod </w:t>
          </w:r>
          <w:r w:rsidR="006E2577" w:rsidRPr="00862E6F">
            <w:rPr>
              <w:rFonts w:ascii="Times New Roman" w:hAnsi="Times New Roman"/>
              <w:i/>
              <w:noProof/>
              <w:sz w:val="24"/>
              <w:szCs w:val="24"/>
              <w:lang w:val="en-US"/>
            </w:rPr>
            <w:t>et al.,</w:t>
          </w:r>
          <w:r w:rsidR="006E2577" w:rsidRPr="00862E6F">
            <w:rPr>
              <w:rFonts w:ascii="Times New Roman" w:hAnsi="Times New Roman"/>
              <w:noProof/>
              <w:sz w:val="24"/>
              <w:szCs w:val="24"/>
              <w:lang w:val="en-US"/>
            </w:rPr>
            <w:t xml:space="preserve"> 2014)</w:t>
          </w:r>
          <w:r w:rsidR="006E2577" w:rsidRPr="00862E6F">
            <w:rPr>
              <w:rFonts w:ascii="Times New Roman" w:hAnsi="Times New Roman"/>
              <w:sz w:val="24"/>
              <w:szCs w:val="24"/>
            </w:rPr>
            <w:fldChar w:fldCharType="end"/>
          </w:r>
        </w:sdtContent>
      </w:sdt>
      <w:r w:rsidR="006E2577" w:rsidRPr="00862E6F">
        <w:rPr>
          <w:rFonts w:ascii="Times New Roman" w:hAnsi="Times New Roman"/>
          <w:sz w:val="24"/>
          <w:szCs w:val="24"/>
        </w:rPr>
        <w:t>.</w:t>
      </w:r>
      <w:r w:rsidR="006B5FE9" w:rsidRPr="00862E6F">
        <w:rPr>
          <w:rFonts w:ascii="Times New Roman" w:hAnsi="Times New Roman"/>
          <w:sz w:val="24"/>
          <w:szCs w:val="24"/>
        </w:rPr>
        <w:t xml:space="preserve"> It is argued that the investments in the public transport sector would lead to </w:t>
      </w:r>
      <w:r w:rsidR="00971E9B" w:rsidRPr="00862E6F">
        <w:rPr>
          <w:rFonts w:ascii="Times New Roman" w:hAnsi="Times New Roman"/>
          <w:sz w:val="24"/>
          <w:szCs w:val="24"/>
        </w:rPr>
        <w:t>a range of impacts on Saudi cities’</w:t>
      </w:r>
      <w:r w:rsidR="00417B5F" w:rsidRPr="00862E6F">
        <w:rPr>
          <w:rFonts w:ascii="Times New Roman" w:hAnsi="Times New Roman"/>
          <w:sz w:val="24"/>
          <w:szCs w:val="24"/>
        </w:rPr>
        <w:t xml:space="preserve"> forms such as increased residential and </w:t>
      </w:r>
      <w:r w:rsidR="00703051" w:rsidRPr="00862E6F">
        <w:rPr>
          <w:rFonts w:ascii="Times New Roman" w:hAnsi="Times New Roman"/>
          <w:sz w:val="24"/>
          <w:szCs w:val="24"/>
        </w:rPr>
        <w:t>commercial</w:t>
      </w:r>
      <w:r w:rsidR="00417B5F" w:rsidRPr="00862E6F">
        <w:rPr>
          <w:rFonts w:ascii="Times New Roman" w:hAnsi="Times New Roman"/>
          <w:sz w:val="24"/>
          <w:szCs w:val="24"/>
        </w:rPr>
        <w:t xml:space="preserve"> property values.</w:t>
      </w:r>
      <w:r w:rsidR="00703051" w:rsidRPr="00862E6F">
        <w:rPr>
          <w:rFonts w:ascii="Times New Roman" w:hAnsi="Times New Roman"/>
          <w:sz w:val="24"/>
          <w:szCs w:val="24"/>
        </w:rPr>
        <w:t xml:space="preserve"> In comparison to Washington DC, </w:t>
      </w:r>
      <w:r w:rsidR="00A07A94" w:rsidRPr="00862E6F">
        <w:rPr>
          <w:rFonts w:ascii="Times New Roman" w:hAnsi="Times New Roman"/>
          <w:sz w:val="24"/>
          <w:szCs w:val="24"/>
        </w:rPr>
        <w:t xml:space="preserve">it is believed that </w:t>
      </w:r>
      <w:r w:rsidR="00FA2A3E" w:rsidRPr="00862E6F">
        <w:rPr>
          <w:rFonts w:ascii="Times New Roman" w:hAnsi="Times New Roman"/>
          <w:sz w:val="24"/>
          <w:szCs w:val="24"/>
        </w:rPr>
        <w:t xml:space="preserve">the rail projects and the </w:t>
      </w:r>
      <w:r w:rsidR="00637894" w:rsidRPr="00862E6F">
        <w:rPr>
          <w:rFonts w:ascii="Times New Roman" w:hAnsi="Times New Roman"/>
          <w:sz w:val="24"/>
          <w:szCs w:val="24"/>
        </w:rPr>
        <w:t>integrated</w:t>
      </w:r>
      <w:r w:rsidR="00FA2A3E" w:rsidRPr="00862E6F">
        <w:rPr>
          <w:rFonts w:ascii="Times New Roman" w:hAnsi="Times New Roman"/>
          <w:sz w:val="24"/>
          <w:szCs w:val="24"/>
        </w:rPr>
        <w:t xml:space="preserve"> bus systems</w:t>
      </w:r>
      <w:r w:rsidR="00637894" w:rsidRPr="00862E6F">
        <w:rPr>
          <w:rFonts w:ascii="Times New Roman" w:hAnsi="Times New Roman"/>
          <w:sz w:val="24"/>
          <w:szCs w:val="24"/>
        </w:rPr>
        <w:t xml:space="preserve">, would act as </w:t>
      </w:r>
      <w:r w:rsidR="00124A98" w:rsidRPr="00862E6F">
        <w:rPr>
          <w:rFonts w:ascii="Times New Roman" w:hAnsi="Times New Roman"/>
          <w:sz w:val="24"/>
          <w:szCs w:val="24"/>
        </w:rPr>
        <w:t xml:space="preserve">an </w:t>
      </w:r>
      <w:r w:rsidR="00637894" w:rsidRPr="00862E6F">
        <w:rPr>
          <w:rFonts w:ascii="Times New Roman" w:hAnsi="Times New Roman"/>
          <w:sz w:val="24"/>
          <w:szCs w:val="24"/>
        </w:rPr>
        <w:t xml:space="preserve">appropriate </w:t>
      </w:r>
      <w:r w:rsidR="00124A98" w:rsidRPr="00862E6F">
        <w:rPr>
          <w:rFonts w:ascii="Times New Roman" w:hAnsi="Times New Roman"/>
          <w:sz w:val="24"/>
          <w:szCs w:val="24"/>
        </w:rPr>
        <w:t>approach to effectively plan Saudi’s cities towards ensuring efficiency in the public transport systems.</w:t>
      </w:r>
      <w:r w:rsidR="00FD7A8B">
        <w:rPr>
          <w:rFonts w:ascii="Times New Roman" w:hAnsi="Times New Roman"/>
          <w:sz w:val="24"/>
          <w:szCs w:val="24"/>
        </w:rPr>
        <w:t xml:space="preserve"> </w:t>
      </w:r>
    </w:p>
    <w:p w:rsidR="00B62643" w:rsidRPr="00E94D9B" w:rsidRDefault="00C70223" w:rsidP="00E94D9B">
      <w:pPr>
        <w:spacing w:after="0" w:line="480" w:lineRule="auto"/>
        <w:jc w:val="center"/>
        <w:rPr>
          <w:rFonts w:ascii="Times New Roman" w:hAnsi="Times New Roman"/>
          <w:b/>
          <w:sz w:val="24"/>
          <w:szCs w:val="24"/>
        </w:rPr>
      </w:pPr>
      <w:r w:rsidRPr="00E94D9B">
        <w:rPr>
          <w:rFonts w:ascii="Times New Roman" w:hAnsi="Times New Roman"/>
          <w:b/>
          <w:sz w:val="24"/>
          <w:szCs w:val="24"/>
        </w:rPr>
        <w:t>Primary research analysis</w:t>
      </w:r>
    </w:p>
    <w:p w:rsidR="00B62643" w:rsidRDefault="00C70223" w:rsidP="003A63ED">
      <w:pPr>
        <w:spacing w:after="0" w:line="480" w:lineRule="auto"/>
        <w:ind w:firstLine="720"/>
        <w:jc w:val="both"/>
        <w:rPr>
          <w:rFonts w:ascii="Times New Roman" w:hAnsi="Times New Roman"/>
          <w:sz w:val="24"/>
          <w:szCs w:val="24"/>
        </w:rPr>
      </w:pPr>
      <w:r>
        <w:rPr>
          <w:rFonts w:ascii="Times New Roman" w:hAnsi="Times New Roman"/>
          <w:sz w:val="24"/>
          <w:szCs w:val="24"/>
        </w:rPr>
        <w:t xml:space="preserve">This research project was primarily done to examine the </w:t>
      </w:r>
      <w:r w:rsidR="007947F4">
        <w:rPr>
          <w:rFonts w:ascii="Times New Roman" w:hAnsi="Times New Roman"/>
          <w:sz w:val="24"/>
          <w:szCs w:val="24"/>
        </w:rPr>
        <w:t xml:space="preserve">state of the transport systems in </w:t>
      </w:r>
      <w:r w:rsidR="00214865">
        <w:rPr>
          <w:rFonts w:ascii="Times New Roman" w:hAnsi="Times New Roman"/>
          <w:sz w:val="24"/>
          <w:szCs w:val="24"/>
        </w:rPr>
        <w:t xml:space="preserve">Saudi Arabia with particular attention given to the </w:t>
      </w:r>
      <w:r w:rsidR="00516B6A">
        <w:rPr>
          <w:rFonts w:ascii="Times New Roman" w:hAnsi="Times New Roman"/>
          <w:sz w:val="24"/>
          <w:szCs w:val="24"/>
        </w:rPr>
        <w:t>kingdom’s</w:t>
      </w:r>
      <w:r w:rsidR="00214865">
        <w:rPr>
          <w:rFonts w:ascii="Times New Roman" w:hAnsi="Times New Roman"/>
          <w:sz w:val="24"/>
          <w:szCs w:val="24"/>
        </w:rPr>
        <w:t xml:space="preserve"> major cities.</w:t>
      </w:r>
      <w:r w:rsidR="00516B6A">
        <w:rPr>
          <w:rFonts w:ascii="Times New Roman" w:hAnsi="Times New Roman"/>
          <w:sz w:val="24"/>
          <w:szCs w:val="24"/>
        </w:rPr>
        <w:t xml:space="preserve"> Considering the worldwide trends in transportation, </w:t>
      </w:r>
      <w:r w:rsidR="002209FA">
        <w:rPr>
          <w:rFonts w:ascii="Times New Roman" w:hAnsi="Times New Roman"/>
          <w:sz w:val="24"/>
          <w:szCs w:val="24"/>
        </w:rPr>
        <w:t>this cu</w:t>
      </w:r>
      <w:r w:rsidR="00801ED5">
        <w:rPr>
          <w:rFonts w:ascii="Times New Roman" w:hAnsi="Times New Roman"/>
          <w:sz w:val="24"/>
          <w:szCs w:val="24"/>
        </w:rPr>
        <w:t>rrent project aimed to particularly investigate the reasons behind the terrible state of Saudi's transport systems.</w:t>
      </w:r>
      <w:r w:rsidR="003A63ED">
        <w:rPr>
          <w:rFonts w:ascii="Times New Roman" w:hAnsi="Times New Roman"/>
          <w:sz w:val="24"/>
          <w:szCs w:val="24"/>
        </w:rPr>
        <w:t xml:space="preserve"> Similarly, the paper has presented the key factors that shape </w:t>
      </w:r>
      <w:r w:rsidR="00701458">
        <w:rPr>
          <w:rFonts w:ascii="Times New Roman" w:hAnsi="Times New Roman"/>
          <w:sz w:val="24"/>
          <w:szCs w:val="24"/>
        </w:rPr>
        <w:t>the transport network that has i</w:t>
      </w:r>
      <w:r w:rsidR="00353445">
        <w:rPr>
          <w:rFonts w:ascii="Times New Roman" w:hAnsi="Times New Roman"/>
          <w:sz w:val="24"/>
          <w:szCs w:val="24"/>
        </w:rPr>
        <w:t>ncluded governmental motivation and the financial and demographic aspects of the cities.</w:t>
      </w:r>
    </w:p>
    <w:p w:rsidR="0025509B" w:rsidRPr="00F757F5" w:rsidRDefault="00C70223" w:rsidP="0025509B">
      <w:pPr>
        <w:spacing w:after="0" w:line="480" w:lineRule="auto"/>
        <w:jc w:val="both"/>
        <w:rPr>
          <w:rFonts w:ascii="Times New Roman" w:hAnsi="Times New Roman"/>
          <w:b/>
          <w:sz w:val="24"/>
          <w:szCs w:val="24"/>
        </w:rPr>
      </w:pPr>
      <w:r w:rsidRPr="00F757F5">
        <w:rPr>
          <w:rFonts w:ascii="Times New Roman" w:hAnsi="Times New Roman"/>
          <w:b/>
          <w:sz w:val="24"/>
          <w:szCs w:val="24"/>
        </w:rPr>
        <w:t xml:space="preserve">Methods </w:t>
      </w:r>
    </w:p>
    <w:p w:rsidR="0025509B" w:rsidRDefault="00C70223" w:rsidP="0048173C">
      <w:pPr>
        <w:spacing w:after="0" w:line="480" w:lineRule="auto"/>
        <w:ind w:firstLine="720"/>
        <w:jc w:val="both"/>
        <w:rPr>
          <w:rFonts w:ascii="Times New Roman" w:hAnsi="Times New Roman"/>
          <w:sz w:val="24"/>
          <w:szCs w:val="24"/>
        </w:rPr>
      </w:pPr>
      <w:r>
        <w:rPr>
          <w:rFonts w:ascii="Times New Roman" w:hAnsi="Times New Roman"/>
          <w:sz w:val="24"/>
          <w:szCs w:val="24"/>
        </w:rPr>
        <w:t xml:space="preserve">This project employed the use </w:t>
      </w:r>
      <w:r w:rsidR="001B394A">
        <w:rPr>
          <w:rFonts w:ascii="Times New Roman" w:hAnsi="Times New Roman"/>
          <w:sz w:val="24"/>
          <w:szCs w:val="24"/>
        </w:rPr>
        <w:t>of semi-structured interviews with the transport sector stakeholders.</w:t>
      </w:r>
      <w:r w:rsidR="005B7152">
        <w:rPr>
          <w:rFonts w:ascii="Times New Roman" w:hAnsi="Times New Roman"/>
          <w:sz w:val="24"/>
          <w:szCs w:val="24"/>
        </w:rPr>
        <w:t xml:space="preserve"> As argued by </w:t>
      </w:r>
      <w:r w:rsidR="003A0F1C">
        <w:rPr>
          <w:rFonts w:ascii="Times New Roman" w:hAnsi="Times New Roman"/>
          <w:sz w:val="24"/>
          <w:szCs w:val="24"/>
        </w:rPr>
        <w:t xml:space="preserve">Ghashat (2012), a structured </w:t>
      </w:r>
      <w:r w:rsidR="003F4CC8">
        <w:rPr>
          <w:rFonts w:ascii="Times New Roman" w:hAnsi="Times New Roman"/>
          <w:sz w:val="24"/>
          <w:szCs w:val="24"/>
        </w:rPr>
        <w:t>interview</w:t>
      </w:r>
      <w:r w:rsidR="003A0F1C">
        <w:rPr>
          <w:rFonts w:ascii="Times New Roman" w:hAnsi="Times New Roman"/>
          <w:sz w:val="24"/>
          <w:szCs w:val="24"/>
        </w:rPr>
        <w:t xml:space="preserve"> was chosen for this project because it enabled the interviewers </w:t>
      </w:r>
      <w:r w:rsidR="00E149C1">
        <w:rPr>
          <w:rFonts w:ascii="Times New Roman" w:hAnsi="Times New Roman"/>
          <w:sz w:val="24"/>
          <w:szCs w:val="24"/>
        </w:rPr>
        <w:t xml:space="preserve">to gather more information regarding the research area since it involved a </w:t>
      </w:r>
      <w:r w:rsidR="007D2A65">
        <w:rPr>
          <w:rFonts w:ascii="Times New Roman" w:hAnsi="Times New Roman"/>
          <w:sz w:val="24"/>
          <w:szCs w:val="24"/>
        </w:rPr>
        <w:t xml:space="preserve">discussion between the respondent and the </w:t>
      </w:r>
      <w:r w:rsidR="00730083">
        <w:rPr>
          <w:rFonts w:ascii="Times New Roman" w:hAnsi="Times New Roman"/>
          <w:sz w:val="24"/>
          <w:szCs w:val="24"/>
        </w:rPr>
        <w:t>researcher</w:t>
      </w:r>
      <w:r w:rsidR="007D2A65">
        <w:rPr>
          <w:rFonts w:ascii="Times New Roman" w:hAnsi="Times New Roman"/>
          <w:sz w:val="24"/>
          <w:szCs w:val="24"/>
        </w:rPr>
        <w:t>.</w:t>
      </w:r>
      <w:r w:rsidR="003D617B">
        <w:rPr>
          <w:rFonts w:ascii="Times New Roman" w:hAnsi="Times New Roman"/>
          <w:sz w:val="24"/>
          <w:szCs w:val="24"/>
        </w:rPr>
        <w:t xml:space="preserve"> Semi-structured interviews as the one involved in this project</w:t>
      </w:r>
      <w:r w:rsidR="00730083">
        <w:rPr>
          <w:rFonts w:ascii="Times New Roman" w:hAnsi="Times New Roman"/>
          <w:sz w:val="24"/>
          <w:szCs w:val="24"/>
        </w:rPr>
        <w:t xml:space="preserve"> purely depended on a specific array of </w:t>
      </w:r>
      <w:r w:rsidR="00CB6963">
        <w:rPr>
          <w:rFonts w:ascii="Times New Roman" w:hAnsi="Times New Roman"/>
          <w:sz w:val="24"/>
          <w:szCs w:val="24"/>
        </w:rPr>
        <w:t xml:space="preserve">research </w:t>
      </w:r>
      <w:r w:rsidR="00730083">
        <w:rPr>
          <w:rFonts w:ascii="Times New Roman" w:hAnsi="Times New Roman"/>
          <w:sz w:val="24"/>
          <w:szCs w:val="24"/>
        </w:rPr>
        <w:t xml:space="preserve">questions </w:t>
      </w:r>
      <w:r w:rsidR="004A4E5E">
        <w:rPr>
          <w:rFonts w:ascii="Times New Roman" w:hAnsi="Times New Roman"/>
          <w:sz w:val="24"/>
          <w:szCs w:val="24"/>
        </w:rPr>
        <w:t>that were asked in a more relaxed and informal way to solicit most information from the respondents.</w:t>
      </w:r>
      <w:r w:rsidR="0048173C">
        <w:rPr>
          <w:rFonts w:ascii="Times New Roman" w:hAnsi="Times New Roman"/>
          <w:sz w:val="24"/>
          <w:szCs w:val="24"/>
        </w:rPr>
        <w:t xml:space="preserve"> </w:t>
      </w:r>
    </w:p>
    <w:p w:rsidR="00F757F5" w:rsidRDefault="00F757F5" w:rsidP="0048173C">
      <w:pPr>
        <w:spacing w:after="0" w:line="480" w:lineRule="auto"/>
        <w:ind w:firstLine="720"/>
        <w:jc w:val="both"/>
        <w:rPr>
          <w:rFonts w:ascii="Times New Roman" w:hAnsi="Times New Roman"/>
          <w:sz w:val="24"/>
          <w:szCs w:val="24"/>
        </w:rPr>
      </w:pPr>
    </w:p>
    <w:p w:rsidR="00F757F5" w:rsidRDefault="00F757F5" w:rsidP="0048173C">
      <w:pPr>
        <w:spacing w:after="0" w:line="480" w:lineRule="auto"/>
        <w:ind w:firstLine="720"/>
        <w:jc w:val="both"/>
        <w:rPr>
          <w:rFonts w:ascii="Times New Roman" w:hAnsi="Times New Roman"/>
          <w:sz w:val="24"/>
          <w:szCs w:val="24"/>
        </w:rPr>
      </w:pPr>
    </w:p>
    <w:p w:rsidR="0048173C" w:rsidRDefault="00C70223" w:rsidP="0048173C">
      <w:pPr>
        <w:spacing w:after="0" w:line="480" w:lineRule="auto"/>
        <w:ind w:firstLine="720"/>
        <w:jc w:val="both"/>
        <w:rPr>
          <w:rFonts w:ascii="Times New Roman" w:hAnsi="Times New Roman"/>
          <w:sz w:val="24"/>
          <w:szCs w:val="24"/>
        </w:rPr>
      </w:pPr>
      <w:r>
        <w:rPr>
          <w:rFonts w:ascii="Times New Roman" w:hAnsi="Times New Roman"/>
          <w:sz w:val="24"/>
          <w:szCs w:val="24"/>
        </w:rPr>
        <w:lastRenderedPageBreak/>
        <w:t>It is important to note that all t</w:t>
      </w:r>
      <w:r w:rsidR="00DA193D">
        <w:rPr>
          <w:rFonts w:ascii="Times New Roman" w:hAnsi="Times New Roman"/>
          <w:sz w:val="24"/>
          <w:szCs w:val="24"/>
        </w:rPr>
        <w:t>h</w:t>
      </w:r>
      <w:r>
        <w:rPr>
          <w:rFonts w:ascii="Times New Roman" w:hAnsi="Times New Roman"/>
          <w:sz w:val="24"/>
          <w:szCs w:val="24"/>
        </w:rPr>
        <w:t>e interviewees were contacted personally.</w:t>
      </w:r>
      <w:r w:rsidR="00DA193D">
        <w:rPr>
          <w:rFonts w:ascii="Times New Roman" w:hAnsi="Times New Roman"/>
          <w:sz w:val="24"/>
          <w:szCs w:val="24"/>
        </w:rPr>
        <w:t xml:space="preserve"> During the interviews, copies of the inter</w:t>
      </w:r>
      <w:r w:rsidR="00B152FF">
        <w:rPr>
          <w:rFonts w:ascii="Times New Roman" w:hAnsi="Times New Roman"/>
          <w:sz w:val="24"/>
          <w:szCs w:val="24"/>
        </w:rPr>
        <w:t>view documents were administered to the respondents</w:t>
      </w:r>
      <w:r w:rsidR="0085251A">
        <w:rPr>
          <w:rFonts w:ascii="Times New Roman" w:hAnsi="Times New Roman"/>
          <w:sz w:val="24"/>
          <w:szCs w:val="24"/>
        </w:rPr>
        <w:t xml:space="preserve"> orally. </w:t>
      </w:r>
      <w:r w:rsidR="006D37EC">
        <w:rPr>
          <w:rFonts w:ascii="Times New Roman" w:hAnsi="Times New Roman"/>
          <w:sz w:val="24"/>
          <w:szCs w:val="24"/>
        </w:rPr>
        <w:t xml:space="preserve">The </w:t>
      </w:r>
      <w:r w:rsidR="00FE5B0D">
        <w:rPr>
          <w:rFonts w:ascii="Times New Roman" w:hAnsi="Times New Roman"/>
          <w:sz w:val="24"/>
          <w:szCs w:val="24"/>
        </w:rPr>
        <w:t>interviewees</w:t>
      </w:r>
      <w:r w:rsidR="006D37EC">
        <w:rPr>
          <w:rFonts w:ascii="Times New Roman" w:hAnsi="Times New Roman"/>
          <w:sz w:val="24"/>
          <w:szCs w:val="24"/>
        </w:rPr>
        <w:t xml:space="preserve"> were subjected to the same questions</w:t>
      </w:r>
      <w:r w:rsidR="00FE5B0D">
        <w:rPr>
          <w:rFonts w:ascii="Times New Roman" w:hAnsi="Times New Roman"/>
          <w:sz w:val="24"/>
          <w:szCs w:val="24"/>
        </w:rPr>
        <w:t>, with the freedom of adding any relevant comment.</w:t>
      </w:r>
    </w:p>
    <w:p w:rsidR="00DF21F3" w:rsidRPr="00F757F5" w:rsidRDefault="00C70223" w:rsidP="00DF21F3">
      <w:pPr>
        <w:spacing w:after="0" w:line="480" w:lineRule="auto"/>
        <w:jc w:val="both"/>
        <w:rPr>
          <w:b/>
        </w:rPr>
      </w:pPr>
      <w:r w:rsidRPr="00F757F5">
        <w:rPr>
          <w:rFonts w:ascii="Times New Roman" w:hAnsi="Times New Roman"/>
          <w:b/>
          <w:sz w:val="24"/>
          <w:szCs w:val="24"/>
        </w:rPr>
        <w:t xml:space="preserve">Findings </w:t>
      </w:r>
    </w:p>
    <w:p w:rsidR="009B1354" w:rsidRDefault="00C70223" w:rsidP="00F757F5">
      <w:pPr>
        <w:spacing w:after="0" w:line="480" w:lineRule="auto"/>
        <w:ind w:firstLine="720"/>
        <w:jc w:val="both"/>
        <w:rPr>
          <w:rFonts w:ascii="Times New Roman" w:hAnsi="Times New Roman"/>
          <w:sz w:val="24"/>
          <w:szCs w:val="24"/>
        </w:rPr>
      </w:pPr>
      <w:r>
        <w:rPr>
          <w:rFonts w:ascii="Times New Roman" w:hAnsi="Times New Roman"/>
          <w:sz w:val="24"/>
          <w:szCs w:val="24"/>
        </w:rPr>
        <w:t xml:space="preserve">Findings obtained from this project concurred with that of Al-Dubikhi (2007) which pointed at governmental decrees by the Saudi Royalty as the main contributing factors </w:t>
      </w:r>
      <w:r w:rsidR="006300A7">
        <w:rPr>
          <w:rFonts w:ascii="Times New Roman" w:hAnsi="Times New Roman"/>
          <w:sz w:val="24"/>
          <w:szCs w:val="24"/>
        </w:rPr>
        <w:t>to the issues of urban sprawling due to the ever-increasing number of private cars.</w:t>
      </w:r>
      <w:r w:rsidR="007C7AF9">
        <w:rPr>
          <w:rFonts w:ascii="Times New Roman" w:hAnsi="Times New Roman"/>
          <w:sz w:val="24"/>
          <w:szCs w:val="24"/>
        </w:rPr>
        <w:t xml:space="preserve"> Similarly, the study also observed that most Saudi cities generally lack </w:t>
      </w:r>
      <w:r w:rsidR="000E3A51">
        <w:rPr>
          <w:rFonts w:ascii="Times New Roman" w:hAnsi="Times New Roman"/>
          <w:sz w:val="24"/>
          <w:szCs w:val="24"/>
        </w:rPr>
        <w:t>sustainable methods approaches that can sustain their growth.</w:t>
      </w:r>
      <w:r w:rsidR="00E10664">
        <w:rPr>
          <w:rFonts w:ascii="Times New Roman" w:hAnsi="Times New Roman"/>
          <w:sz w:val="24"/>
          <w:szCs w:val="24"/>
        </w:rPr>
        <w:t xml:space="preserve"> In essence, the transport systems have been hard hit by the urban sprawls due to the easily accessible fuels. </w:t>
      </w:r>
    </w:p>
    <w:p w:rsidR="00F757F5" w:rsidRDefault="00C70223" w:rsidP="00F757F5">
      <w:pPr>
        <w:spacing w:after="0" w:line="480" w:lineRule="auto"/>
        <w:ind w:firstLine="720"/>
        <w:jc w:val="both"/>
        <w:rPr>
          <w:rFonts w:ascii="Times New Roman" w:hAnsi="Times New Roman"/>
          <w:sz w:val="24"/>
          <w:szCs w:val="24"/>
        </w:rPr>
      </w:pPr>
      <w:r>
        <w:rPr>
          <w:rFonts w:ascii="Times New Roman" w:hAnsi="Times New Roman"/>
          <w:sz w:val="24"/>
          <w:szCs w:val="24"/>
        </w:rPr>
        <w:t>Most responde</w:t>
      </w:r>
      <w:r>
        <w:rPr>
          <w:rFonts w:ascii="Times New Roman" w:hAnsi="Times New Roman"/>
          <w:sz w:val="24"/>
          <w:szCs w:val="24"/>
        </w:rPr>
        <w:t>nts observed that most of the cities are car-based</w:t>
      </w:r>
      <w:r w:rsidR="003E019B">
        <w:rPr>
          <w:rFonts w:ascii="Times New Roman" w:hAnsi="Times New Roman"/>
          <w:sz w:val="24"/>
          <w:szCs w:val="24"/>
        </w:rPr>
        <w:t xml:space="preserve"> and that most people have built their lives around cars. </w:t>
      </w:r>
      <w:r w:rsidR="00512EDF">
        <w:rPr>
          <w:rFonts w:ascii="Times New Roman" w:hAnsi="Times New Roman"/>
          <w:sz w:val="24"/>
          <w:szCs w:val="24"/>
        </w:rPr>
        <w:t xml:space="preserve">Against this background, </w:t>
      </w:r>
      <w:r w:rsidR="00376E13">
        <w:rPr>
          <w:rFonts w:ascii="Times New Roman" w:hAnsi="Times New Roman"/>
          <w:sz w:val="24"/>
          <w:szCs w:val="24"/>
        </w:rPr>
        <w:t>the Saudi government understands that there is a need to develop sustainable transport systems that would ensure efficiency in the country's transport networks.</w:t>
      </w:r>
      <w:r w:rsidR="00264033">
        <w:rPr>
          <w:rFonts w:ascii="Times New Roman" w:hAnsi="Times New Roman"/>
          <w:sz w:val="24"/>
          <w:szCs w:val="24"/>
        </w:rPr>
        <w:t xml:space="preserve"> Rail transport was observed as the most ideal form of transport that is intended</w:t>
      </w:r>
      <w:r w:rsidR="00F71130">
        <w:rPr>
          <w:rFonts w:ascii="Times New Roman" w:hAnsi="Times New Roman"/>
          <w:sz w:val="24"/>
          <w:szCs w:val="24"/>
        </w:rPr>
        <w:t xml:space="preserve"> considering the </w:t>
      </w:r>
      <w:r w:rsidR="00E60BA5">
        <w:rPr>
          <w:rFonts w:ascii="Times New Roman" w:hAnsi="Times New Roman"/>
          <w:sz w:val="24"/>
          <w:szCs w:val="24"/>
        </w:rPr>
        <w:t>presence</w:t>
      </w:r>
      <w:r w:rsidR="00F71130">
        <w:rPr>
          <w:rFonts w:ascii="Times New Roman" w:hAnsi="Times New Roman"/>
          <w:sz w:val="24"/>
          <w:szCs w:val="24"/>
        </w:rPr>
        <w:t xml:space="preserve"> of heavy traffics along most highways and the subsequent lack of </w:t>
      </w:r>
      <w:r w:rsidR="00E60BA5">
        <w:rPr>
          <w:rFonts w:ascii="Times New Roman" w:hAnsi="Times New Roman"/>
          <w:sz w:val="24"/>
          <w:szCs w:val="24"/>
        </w:rPr>
        <w:t xml:space="preserve">continuous sidewalks that could facilitate </w:t>
      </w:r>
      <w:r w:rsidR="00974342">
        <w:rPr>
          <w:rFonts w:ascii="Times New Roman" w:hAnsi="Times New Roman"/>
          <w:sz w:val="24"/>
          <w:szCs w:val="24"/>
        </w:rPr>
        <w:t>walking</w:t>
      </w:r>
      <w:r w:rsidR="00E60BA5">
        <w:rPr>
          <w:rFonts w:ascii="Times New Roman" w:hAnsi="Times New Roman"/>
          <w:sz w:val="24"/>
          <w:szCs w:val="24"/>
        </w:rPr>
        <w:t>.</w:t>
      </w:r>
      <w:r w:rsidR="00974342">
        <w:rPr>
          <w:rFonts w:ascii="Times New Roman" w:hAnsi="Times New Roman"/>
          <w:sz w:val="24"/>
          <w:szCs w:val="24"/>
        </w:rPr>
        <w:t xml:space="preserve"> </w:t>
      </w:r>
    </w:p>
    <w:p w:rsidR="00902D34" w:rsidRDefault="00C70223" w:rsidP="00F757F5">
      <w:pPr>
        <w:spacing w:after="0" w:line="480" w:lineRule="auto"/>
        <w:ind w:firstLine="720"/>
        <w:jc w:val="both"/>
        <w:rPr>
          <w:rFonts w:ascii="Times New Roman" w:hAnsi="Times New Roman"/>
          <w:sz w:val="24"/>
          <w:szCs w:val="24"/>
        </w:rPr>
      </w:pPr>
      <w:r>
        <w:rPr>
          <w:rFonts w:ascii="Times New Roman" w:hAnsi="Times New Roman"/>
          <w:sz w:val="24"/>
          <w:szCs w:val="24"/>
        </w:rPr>
        <w:t xml:space="preserve">Generally, most interviewees felt that </w:t>
      </w:r>
      <w:r w:rsidR="00744395">
        <w:rPr>
          <w:rFonts w:ascii="Times New Roman" w:hAnsi="Times New Roman"/>
          <w:sz w:val="24"/>
          <w:szCs w:val="24"/>
        </w:rPr>
        <w:t>adopting a planning approach that would be compatible with private cars would present considerable impacts</w:t>
      </w:r>
      <w:r w:rsidR="005C5178">
        <w:rPr>
          <w:rFonts w:ascii="Times New Roman" w:hAnsi="Times New Roman"/>
          <w:sz w:val="24"/>
          <w:szCs w:val="24"/>
        </w:rPr>
        <w:t xml:space="preserve"> on the </w:t>
      </w:r>
      <w:r w:rsidR="00867559">
        <w:rPr>
          <w:rFonts w:ascii="Times New Roman" w:hAnsi="Times New Roman"/>
          <w:sz w:val="24"/>
          <w:szCs w:val="24"/>
        </w:rPr>
        <w:t>infrastructures</w:t>
      </w:r>
      <w:r w:rsidR="005C5178">
        <w:rPr>
          <w:rFonts w:ascii="Times New Roman" w:hAnsi="Times New Roman"/>
          <w:sz w:val="24"/>
          <w:szCs w:val="24"/>
        </w:rPr>
        <w:t xml:space="preserve"> and costs of city life for the citizens.</w:t>
      </w:r>
      <w:r w:rsidR="00867559">
        <w:rPr>
          <w:rFonts w:ascii="Times New Roman" w:hAnsi="Times New Roman"/>
          <w:sz w:val="24"/>
          <w:szCs w:val="24"/>
        </w:rPr>
        <w:t xml:space="preserve"> </w:t>
      </w:r>
      <w:r w:rsidR="00744395">
        <w:rPr>
          <w:rFonts w:ascii="Times New Roman" w:hAnsi="Times New Roman"/>
          <w:sz w:val="24"/>
          <w:szCs w:val="24"/>
        </w:rPr>
        <w:t xml:space="preserve"> </w:t>
      </w:r>
      <w:r w:rsidR="009B755B">
        <w:rPr>
          <w:rFonts w:ascii="Times New Roman" w:hAnsi="Times New Roman"/>
          <w:sz w:val="24"/>
          <w:szCs w:val="24"/>
        </w:rPr>
        <w:t xml:space="preserve">For instance, the ambient environment within the cities would substantially be </w:t>
      </w:r>
      <w:r w:rsidR="007706BA">
        <w:rPr>
          <w:rFonts w:ascii="Times New Roman" w:hAnsi="Times New Roman"/>
          <w:sz w:val="24"/>
          <w:szCs w:val="24"/>
        </w:rPr>
        <w:t xml:space="preserve">saved from pollution </w:t>
      </w:r>
      <w:r w:rsidR="001D67BA">
        <w:rPr>
          <w:rFonts w:ascii="Times New Roman" w:hAnsi="Times New Roman"/>
          <w:sz w:val="24"/>
          <w:szCs w:val="24"/>
        </w:rPr>
        <w:t>if a sustainable transport system id adopted in the cities.</w:t>
      </w:r>
      <w:r>
        <w:rPr>
          <w:rFonts w:ascii="Times New Roman" w:hAnsi="Times New Roman"/>
          <w:sz w:val="24"/>
          <w:szCs w:val="24"/>
        </w:rPr>
        <w:t xml:space="preserve"> </w:t>
      </w:r>
    </w:p>
    <w:p w:rsidR="00996D56" w:rsidRDefault="00C70223" w:rsidP="00744395">
      <w:pPr>
        <w:spacing w:after="0" w:line="480" w:lineRule="auto"/>
        <w:jc w:val="both"/>
        <w:rPr>
          <w:rFonts w:ascii="Times New Roman" w:hAnsi="Times New Roman"/>
          <w:sz w:val="24"/>
          <w:szCs w:val="24"/>
        </w:rPr>
      </w:pPr>
      <w:r>
        <w:rPr>
          <w:rFonts w:ascii="Times New Roman" w:hAnsi="Times New Roman"/>
          <w:sz w:val="24"/>
          <w:szCs w:val="24"/>
        </w:rPr>
        <w:t>Adopting a public transport system would help in reducin</w:t>
      </w:r>
      <w:r w:rsidR="00CB764C">
        <w:rPr>
          <w:rFonts w:ascii="Times New Roman" w:hAnsi="Times New Roman"/>
          <w:sz w:val="24"/>
          <w:szCs w:val="24"/>
        </w:rPr>
        <w:t xml:space="preserve">g the amount of fuel used on each day subsequently impacting </w:t>
      </w:r>
      <w:r w:rsidR="00BF730D">
        <w:rPr>
          <w:rFonts w:ascii="Times New Roman" w:hAnsi="Times New Roman"/>
          <w:sz w:val="24"/>
          <w:szCs w:val="24"/>
        </w:rPr>
        <w:t>positively</w:t>
      </w:r>
      <w:r w:rsidR="00CB764C">
        <w:rPr>
          <w:rFonts w:ascii="Times New Roman" w:hAnsi="Times New Roman"/>
          <w:sz w:val="24"/>
          <w:szCs w:val="24"/>
        </w:rPr>
        <w:t xml:space="preserve"> on the </w:t>
      </w:r>
      <w:r w:rsidR="00194611">
        <w:rPr>
          <w:rFonts w:ascii="Times New Roman" w:hAnsi="Times New Roman"/>
          <w:sz w:val="24"/>
          <w:szCs w:val="24"/>
        </w:rPr>
        <w:t>cities’ environments.</w:t>
      </w:r>
      <w:r w:rsidR="003D32A2">
        <w:rPr>
          <w:rFonts w:ascii="Times New Roman" w:hAnsi="Times New Roman"/>
          <w:sz w:val="24"/>
          <w:szCs w:val="24"/>
        </w:rPr>
        <w:t xml:space="preserve"> Similarly, a considerable number of </w:t>
      </w:r>
      <w:r w:rsidR="009F4C3A">
        <w:rPr>
          <w:rFonts w:ascii="Times New Roman" w:hAnsi="Times New Roman"/>
          <w:sz w:val="24"/>
          <w:szCs w:val="24"/>
        </w:rPr>
        <w:t>respondents</w:t>
      </w:r>
      <w:r w:rsidR="003D32A2">
        <w:rPr>
          <w:rFonts w:ascii="Times New Roman" w:hAnsi="Times New Roman"/>
          <w:sz w:val="24"/>
          <w:szCs w:val="24"/>
        </w:rPr>
        <w:t xml:space="preserve"> maintained that </w:t>
      </w:r>
      <w:r w:rsidR="009F4C3A">
        <w:rPr>
          <w:rFonts w:ascii="Times New Roman" w:hAnsi="Times New Roman"/>
          <w:sz w:val="24"/>
          <w:szCs w:val="24"/>
        </w:rPr>
        <w:t xml:space="preserve">improving and developing rail systems would </w:t>
      </w:r>
      <w:r w:rsidR="00CE36CF">
        <w:rPr>
          <w:rFonts w:ascii="Times New Roman" w:hAnsi="Times New Roman"/>
          <w:sz w:val="24"/>
          <w:szCs w:val="24"/>
        </w:rPr>
        <w:t xml:space="preserve">significantly </w:t>
      </w:r>
      <w:r w:rsidR="009E5FE8">
        <w:rPr>
          <w:rFonts w:ascii="Times New Roman" w:hAnsi="Times New Roman"/>
          <w:sz w:val="24"/>
          <w:szCs w:val="24"/>
        </w:rPr>
        <w:t>reduce car traffic.</w:t>
      </w:r>
    </w:p>
    <w:p w:rsidR="00996D56" w:rsidRPr="005C4A60" w:rsidRDefault="00C70223" w:rsidP="00744395">
      <w:pPr>
        <w:spacing w:after="0" w:line="480" w:lineRule="auto"/>
        <w:jc w:val="both"/>
        <w:rPr>
          <w:rFonts w:ascii="Times New Roman" w:hAnsi="Times New Roman"/>
          <w:b/>
          <w:sz w:val="24"/>
          <w:szCs w:val="24"/>
        </w:rPr>
      </w:pPr>
      <w:r w:rsidRPr="005C4A60">
        <w:rPr>
          <w:rFonts w:ascii="Times New Roman" w:hAnsi="Times New Roman"/>
          <w:b/>
          <w:sz w:val="24"/>
          <w:szCs w:val="24"/>
        </w:rPr>
        <w:lastRenderedPageBreak/>
        <w:t xml:space="preserve">Conclusion </w:t>
      </w:r>
    </w:p>
    <w:p w:rsidR="00811291" w:rsidRPr="003E5321" w:rsidRDefault="00C70223" w:rsidP="00744395">
      <w:pPr>
        <w:spacing w:after="0" w:line="480" w:lineRule="auto"/>
        <w:jc w:val="both"/>
        <w:rPr>
          <w:rFonts w:ascii="Times New Roman" w:hAnsi="Times New Roman"/>
          <w:sz w:val="24"/>
          <w:szCs w:val="24"/>
        </w:rPr>
      </w:pPr>
      <w:r>
        <w:rPr>
          <w:rFonts w:ascii="Times New Roman" w:hAnsi="Times New Roman"/>
          <w:sz w:val="24"/>
          <w:szCs w:val="24"/>
        </w:rPr>
        <w:t xml:space="preserve">In conclusion, it is important to note that </w:t>
      </w:r>
      <w:r w:rsidR="00AA26E2">
        <w:rPr>
          <w:rFonts w:ascii="Times New Roman" w:hAnsi="Times New Roman"/>
          <w:sz w:val="24"/>
          <w:szCs w:val="24"/>
        </w:rPr>
        <w:t xml:space="preserve">the expected </w:t>
      </w:r>
      <w:r w:rsidR="00B55B87">
        <w:rPr>
          <w:rFonts w:ascii="Times New Roman" w:hAnsi="Times New Roman"/>
          <w:sz w:val="24"/>
          <w:szCs w:val="24"/>
        </w:rPr>
        <w:t xml:space="preserve">transformations in the new public transport systems </w:t>
      </w:r>
      <w:r w:rsidR="007B0E77">
        <w:rPr>
          <w:rFonts w:ascii="Times New Roman" w:hAnsi="Times New Roman"/>
          <w:sz w:val="24"/>
          <w:szCs w:val="24"/>
        </w:rPr>
        <w:t xml:space="preserve">are expected to present positive contributions to all the </w:t>
      </w:r>
      <w:r w:rsidR="002508BD">
        <w:rPr>
          <w:rFonts w:ascii="Times New Roman" w:hAnsi="Times New Roman"/>
          <w:sz w:val="24"/>
          <w:szCs w:val="24"/>
        </w:rPr>
        <w:t>city aspects.</w:t>
      </w:r>
      <w:r w:rsidR="00100297">
        <w:rPr>
          <w:rFonts w:ascii="Times New Roman" w:hAnsi="Times New Roman"/>
          <w:sz w:val="24"/>
          <w:szCs w:val="24"/>
        </w:rPr>
        <w:t xml:space="preserve"> Results obtained from the interviews show </w:t>
      </w:r>
      <w:r w:rsidR="0043073A">
        <w:rPr>
          <w:rFonts w:ascii="Times New Roman" w:hAnsi="Times New Roman"/>
          <w:sz w:val="24"/>
          <w:szCs w:val="24"/>
        </w:rPr>
        <w:t xml:space="preserve">high support for the </w:t>
      </w:r>
      <w:r w:rsidR="00631732">
        <w:rPr>
          <w:rFonts w:ascii="Times New Roman" w:hAnsi="Times New Roman"/>
          <w:sz w:val="24"/>
          <w:szCs w:val="24"/>
        </w:rPr>
        <w:t xml:space="preserve">rail systems and </w:t>
      </w:r>
      <w:r w:rsidR="00366032">
        <w:rPr>
          <w:rFonts w:ascii="Times New Roman" w:hAnsi="Times New Roman"/>
          <w:sz w:val="24"/>
          <w:szCs w:val="24"/>
        </w:rPr>
        <w:t>integrated</w:t>
      </w:r>
      <w:r w:rsidR="00631732">
        <w:rPr>
          <w:rFonts w:ascii="Times New Roman" w:hAnsi="Times New Roman"/>
          <w:sz w:val="24"/>
          <w:szCs w:val="24"/>
        </w:rPr>
        <w:t xml:space="preserve"> buses </w:t>
      </w:r>
      <w:r w:rsidR="00366032">
        <w:rPr>
          <w:rFonts w:ascii="Times New Roman" w:hAnsi="Times New Roman"/>
          <w:sz w:val="24"/>
          <w:szCs w:val="24"/>
        </w:rPr>
        <w:t xml:space="preserve">which are seen as necessary strategies that would </w:t>
      </w:r>
      <w:r w:rsidR="00D87A58">
        <w:rPr>
          <w:rFonts w:ascii="Times New Roman" w:hAnsi="Times New Roman"/>
          <w:sz w:val="24"/>
          <w:szCs w:val="24"/>
        </w:rPr>
        <w:t>address the</w:t>
      </w:r>
      <w:r w:rsidR="0012471A">
        <w:rPr>
          <w:rFonts w:ascii="Times New Roman" w:hAnsi="Times New Roman"/>
          <w:sz w:val="24"/>
          <w:szCs w:val="24"/>
        </w:rPr>
        <w:t xml:space="preserve"> cities’ sprawl and </w:t>
      </w:r>
      <w:r w:rsidR="00D87A58">
        <w:rPr>
          <w:rFonts w:ascii="Times New Roman" w:hAnsi="Times New Roman"/>
          <w:sz w:val="24"/>
          <w:szCs w:val="24"/>
        </w:rPr>
        <w:t>improve</w:t>
      </w:r>
      <w:r w:rsidR="00BE7F33">
        <w:rPr>
          <w:rFonts w:ascii="Times New Roman" w:hAnsi="Times New Roman"/>
          <w:sz w:val="24"/>
          <w:szCs w:val="24"/>
        </w:rPr>
        <w:t xml:space="preserve"> access to public transport s</w:t>
      </w:r>
      <w:r w:rsidR="00D87A58">
        <w:rPr>
          <w:rFonts w:ascii="Times New Roman" w:hAnsi="Times New Roman"/>
          <w:sz w:val="24"/>
          <w:szCs w:val="24"/>
        </w:rPr>
        <w:t>ervices</w:t>
      </w:r>
      <w:sdt>
        <w:sdtPr>
          <w:rPr>
            <w:rFonts w:ascii="Times New Roman" w:hAnsi="Times New Roman"/>
            <w:sz w:val="24"/>
            <w:szCs w:val="24"/>
          </w:rPr>
          <w:id w:val="-672179021"/>
          <w:citation/>
        </w:sdtPr>
        <w:sdtEndPr/>
        <w:sdtContent>
          <w:r w:rsidR="00D87A58">
            <w:rPr>
              <w:rFonts w:ascii="Times New Roman" w:hAnsi="Times New Roman"/>
              <w:sz w:val="24"/>
              <w:szCs w:val="24"/>
            </w:rPr>
            <w:fldChar w:fldCharType="begin"/>
          </w:r>
          <w:r w:rsidR="00D87A58">
            <w:rPr>
              <w:rFonts w:ascii="Times New Roman" w:hAnsi="Times New Roman"/>
              <w:sz w:val="24"/>
              <w:szCs w:val="24"/>
              <w:lang w:val="en-US"/>
            </w:rPr>
            <w:instrText xml:space="preserve"> CITATION Poj15 \l 1033 </w:instrText>
          </w:r>
          <w:r w:rsidR="00D87A58">
            <w:rPr>
              <w:rFonts w:ascii="Times New Roman" w:hAnsi="Times New Roman"/>
              <w:sz w:val="24"/>
              <w:szCs w:val="24"/>
            </w:rPr>
            <w:fldChar w:fldCharType="separate"/>
          </w:r>
          <w:r w:rsidR="00D87A58">
            <w:rPr>
              <w:rFonts w:ascii="Times New Roman" w:hAnsi="Times New Roman"/>
              <w:noProof/>
              <w:sz w:val="24"/>
              <w:szCs w:val="24"/>
              <w:lang w:val="en-US"/>
            </w:rPr>
            <w:t xml:space="preserve"> </w:t>
          </w:r>
          <w:r w:rsidR="00D87A58" w:rsidRPr="00D87A58">
            <w:rPr>
              <w:rFonts w:ascii="Times New Roman" w:hAnsi="Times New Roman"/>
              <w:noProof/>
              <w:sz w:val="24"/>
              <w:szCs w:val="24"/>
              <w:lang w:val="en-US"/>
            </w:rPr>
            <w:t>(Pojani &amp; Stead, 2015)</w:t>
          </w:r>
          <w:r w:rsidR="00D87A58">
            <w:rPr>
              <w:rFonts w:ascii="Times New Roman" w:hAnsi="Times New Roman"/>
              <w:sz w:val="24"/>
              <w:szCs w:val="24"/>
            </w:rPr>
            <w:fldChar w:fldCharType="end"/>
          </w:r>
        </w:sdtContent>
      </w:sdt>
      <w:r w:rsidR="00D87A58">
        <w:rPr>
          <w:rFonts w:ascii="Times New Roman" w:hAnsi="Times New Roman"/>
          <w:sz w:val="24"/>
          <w:szCs w:val="24"/>
        </w:rPr>
        <w:t>.</w:t>
      </w:r>
      <w:r w:rsidR="00647972" w:rsidRPr="003E5321">
        <w:rPr>
          <w:rFonts w:ascii="Times New Roman" w:hAnsi="Times New Roman"/>
          <w:sz w:val="24"/>
          <w:szCs w:val="24"/>
        </w:rPr>
        <w:br w:type="page"/>
      </w:r>
    </w:p>
    <w:p w:rsidR="00811291" w:rsidRPr="00EE085D" w:rsidRDefault="00C70223" w:rsidP="00811291">
      <w:pPr>
        <w:spacing w:after="0" w:line="480" w:lineRule="auto"/>
        <w:ind w:firstLine="720"/>
        <w:jc w:val="center"/>
        <w:rPr>
          <w:rFonts w:ascii="Times New Roman" w:hAnsi="Times New Roman"/>
          <w:b/>
          <w:sz w:val="24"/>
          <w:szCs w:val="24"/>
        </w:rPr>
      </w:pPr>
      <w:r w:rsidRPr="00EE085D">
        <w:rPr>
          <w:rFonts w:ascii="Times New Roman" w:hAnsi="Times New Roman"/>
          <w:b/>
          <w:sz w:val="24"/>
          <w:szCs w:val="24"/>
        </w:rPr>
        <w:lastRenderedPageBreak/>
        <w:t>Reference</w:t>
      </w:r>
      <w:r w:rsidR="00EE085D" w:rsidRPr="00862E6F">
        <w:rPr>
          <w:rFonts w:ascii="Times New Roman" w:hAnsi="Times New Roman"/>
          <w:b/>
          <w:sz w:val="24"/>
          <w:szCs w:val="24"/>
        </w:rPr>
        <w:t>s</w:t>
      </w:r>
    </w:p>
    <w:p w:rsidR="00E94D9B" w:rsidRDefault="00C70223" w:rsidP="00EE085D">
      <w:pPr>
        <w:spacing w:after="0" w:line="480" w:lineRule="auto"/>
        <w:ind w:left="720" w:hanging="720"/>
        <w:jc w:val="both"/>
        <w:rPr>
          <w:rFonts w:ascii="Times New Roman" w:hAnsi="Times New Roman"/>
          <w:sz w:val="24"/>
          <w:szCs w:val="24"/>
        </w:rPr>
      </w:pPr>
      <w:r w:rsidRPr="003E5321">
        <w:rPr>
          <w:rFonts w:ascii="Times New Roman" w:hAnsi="Times New Roman"/>
          <w:sz w:val="24"/>
          <w:szCs w:val="24"/>
        </w:rPr>
        <w:t xml:space="preserve">Al-Fouzan, S. A. (2012). Using car parking requirements to promote sustainable transport development in the Kingdom </w:t>
      </w:r>
      <w:r w:rsidRPr="003E5321">
        <w:rPr>
          <w:rFonts w:ascii="Times New Roman" w:hAnsi="Times New Roman"/>
          <w:sz w:val="24"/>
          <w:szCs w:val="24"/>
        </w:rPr>
        <w:t xml:space="preserve">of Saudi Arabia. Cities, 29(3), 201-211. </w:t>
      </w:r>
    </w:p>
    <w:p w:rsidR="00E94D9B" w:rsidRPr="003E5321" w:rsidRDefault="00C70223" w:rsidP="00EE085D">
      <w:pPr>
        <w:spacing w:after="0" w:line="480" w:lineRule="auto"/>
        <w:ind w:left="720" w:hanging="720"/>
        <w:jc w:val="both"/>
        <w:rPr>
          <w:rFonts w:ascii="Times New Roman" w:hAnsi="Times New Roman"/>
          <w:sz w:val="24"/>
          <w:szCs w:val="24"/>
        </w:rPr>
      </w:pPr>
      <w:r w:rsidRPr="003E5321">
        <w:rPr>
          <w:rFonts w:ascii="Times New Roman" w:hAnsi="Times New Roman"/>
          <w:sz w:val="24"/>
          <w:szCs w:val="24"/>
        </w:rPr>
        <w:t>Alhussein, S. N. (2011). Analysis of ground access modes choice King Khaled international airport, Riyadh, Saudi Arabia. Journal of Transport Geography, 19(6), 1361-1367.</w:t>
      </w:r>
    </w:p>
    <w:p w:rsidR="00E94D9B" w:rsidRPr="003E5321" w:rsidRDefault="00C70223" w:rsidP="00EE085D">
      <w:pPr>
        <w:spacing w:after="0" w:line="480" w:lineRule="auto"/>
        <w:ind w:left="720" w:hanging="720"/>
        <w:jc w:val="both"/>
        <w:rPr>
          <w:rFonts w:ascii="Times New Roman" w:hAnsi="Times New Roman"/>
          <w:sz w:val="24"/>
          <w:szCs w:val="24"/>
        </w:rPr>
      </w:pPr>
      <w:r w:rsidRPr="003E5321">
        <w:rPr>
          <w:rFonts w:ascii="Times New Roman" w:hAnsi="Times New Roman"/>
          <w:sz w:val="24"/>
          <w:szCs w:val="24"/>
        </w:rPr>
        <w:t>Aljoufie, M. (2014). Toward integrated land</w:t>
      </w:r>
      <w:r w:rsidRPr="003E5321">
        <w:rPr>
          <w:rFonts w:ascii="Times New Roman" w:hAnsi="Times New Roman"/>
          <w:sz w:val="24"/>
          <w:szCs w:val="24"/>
        </w:rPr>
        <w:t xml:space="preserve"> use and transport planning in fast-growing cities: The case of Jeddah, Saudi Arabia. Habitat International, 41, 205-215.</w:t>
      </w:r>
    </w:p>
    <w:p w:rsidR="00E94D9B" w:rsidRDefault="00C70223" w:rsidP="00EE085D">
      <w:pPr>
        <w:spacing w:after="0" w:line="480" w:lineRule="auto"/>
        <w:ind w:left="720" w:hanging="720"/>
        <w:jc w:val="both"/>
        <w:rPr>
          <w:rFonts w:ascii="Times New Roman" w:hAnsi="Times New Roman"/>
          <w:sz w:val="24"/>
          <w:szCs w:val="24"/>
        </w:rPr>
      </w:pPr>
      <w:r w:rsidRPr="00EE085D">
        <w:rPr>
          <w:rFonts w:ascii="Times New Roman" w:hAnsi="Times New Roman"/>
          <w:sz w:val="24"/>
          <w:szCs w:val="24"/>
        </w:rPr>
        <w:t xml:space="preserve">Amin, A., Arimah, B., Barrett, K. J., Halfani, M., Jensen, I., Kinyanjui, M. K., &amp; Yemeru, E. A. (2013). </w:t>
      </w:r>
      <w:r w:rsidRPr="00EE085D">
        <w:rPr>
          <w:rFonts w:ascii="Times New Roman" w:hAnsi="Times New Roman"/>
          <w:i/>
          <w:iCs/>
          <w:sz w:val="24"/>
          <w:szCs w:val="24"/>
        </w:rPr>
        <w:t>Planning and design for susta</w:t>
      </w:r>
      <w:r w:rsidRPr="00EE085D">
        <w:rPr>
          <w:rFonts w:ascii="Times New Roman" w:hAnsi="Times New Roman"/>
          <w:i/>
          <w:iCs/>
          <w:sz w:val="24"/>
          <w:szCs w:val="24"/>
        </w:rPr>
        <w:t>inable urban mobility: Policy directions</w:t>
      </w:r>
      <w:r w:rsidRPr="00EE085D">
        <w:rPr>
          <w:rFonts w:ascii="Times New Roman" w:hAnsi="Times New Roman"/>
          <w:sz w:val="24"/>
          <w:szCs w:val="24"/>
        </w:rPr>
        <w:t xml:space="preserve">. Abingdon: Routledge. Retrieved from Global Report on Human Settlements: </w:t>
      </w:r>
      <w:hyperlink r:id="rId8" w:tgtFrame="_blank" w:history="1">
        <w:r w:rsidRPr="00EE085D">
          <w:rPr>
            <w:rStyle w:val="Hyperlink"/>
            <w:rFonts w:ascii="Times New Roman" w:hAnsi="Times New Roman"/>
            <w:sz w:val="24"/>
            <w:szCs w:val="24"/>
          </w:rPr>
          <w:t>www.unhabitat.org/grhs/2013</w:t>
        </w:r>
      </w:hyperlink>
    </w:p>
    <w:p w:rsidR="00E94D9B" w:rsidRPr="003E5321" w:rsidRDefault="00C70223" w:rsidP="00EE085D">
      <w:pPr>
        <w:spacing w:after="0" w:line="480" w:lineRule="auto"/>
        <w:ind w:left="720" w:hanging="720"/>
        <w:jc w:val="both"/>
        <w:rPr>
          <w:rFonts w:ascii="Times New Roman" w:hAnsi="Times New Roman"/>
          <w:sz w:val="24"/>
          <w:szCs w:val="24"/>
        </w:rPr>
      </w:pPr>
      <w:r w:rsidRPr="003E5321">
        <w:rPr>
          <w:rFonts w:ascii="Times New Roman" w:hAnsi="Times New Roman"/>
          <w:sz w:val="24"/>
          <w:szCs w:val="24"/>
        </w:rPr>
        <w:t>Elkosantini, S., &amp; Darmoul, S. (2013, May). Intelli</w:t>
      </w:r>
      <w:r w:rsidRPr="003E5321">
        <w:rPr>
          <w:rFonts w:ascii="Times New Roman" w:hAnsi="Times New Roman"/>
          <w:sz w:val="24"/>
          <w:szCs w:val="24"/>
        </w:rPr>
        <w:t>gent public transportation systems: A review of architectures and enabling technologies. In 2013 International Conference on Advanced Logistics and Transport (pp. 233-238). IEEE.</w:t>
      </w:r>
    </w:p>
    <w:p w:rsidR="00E94D9B" w:rsidRPr="003E5321" w:rsidRDefault="00C70223" w:rsidP="00EE085D">
      <w:pPr>
        <w:spacing w:after="0" w:line="480" w:lineRule="auto"/>
        <w:ind w:left="720" w:hanging="720"/>
        <w:jc w:val="both"/>
        <w:rPr>
          <w:rFonts w:ascii="Times New Roman" w:hAnsi="Times New Roman"/>
          <w:sz w:val="24"/>
          <w:szCs w:val="24"/>
        </w:rPr>
      </w:pPr>
      <w:r w:rsidRPr="00E94D9B">
        <w:rPr>
          <w:rFonts w:ascii="Times New Roman" w:hAnsi="Times New Roman"/>
          <w:sz w:val="24"/>
          <w:szCs w:val="24"/>
        </w:rPr>
        <w:t>Pojani, D., &amp; Stead, D. (2015). Sustainable urban transport in the developing</w:t>
      </w:r>
      <w:r w:rsidRPr="00E94D9B">
        <w:rPr>
          <w:rFonts w:ascii="Times New Roman" w:hAnsi="Times New Roman"/>
          <w:sz w:val="24"/>
          <w:szCs w:val="24"/>
        </w:rPr>
        <w:t xml:space="preserve"> world: Beyond megacities. </w:t>
      </w:r>
      <w:r w:rsidRPr="00E94D9B">
        <w:rPr>
          <w:rFonts w:ascii="Times New Roman" w:hAnsi="Times New Roman"/>
          <w:i/>
          <w:iCs/>
          <w:sz w:val="24"/>
          <w:szCs w:val="24"/>
        </w:rPr>
        <w:t>Sustainability</w:t>
      </w:r>
      <w:r w:rsidRPr="00E94D9B">
        <w:rPr>
          <w:rFonts w:ascii="Times New Roman" w:hAnsi="Times New Roman"/>
          <w:sz w:val="24"/>
          <w:szCs w:val="24"/>
        </w:rPr>
        <w:t xml:space="preserve"> </w:t>
      </w:r>
      <w:r w:rsidRPr="00E94D9B">
        <w:rPr>
          <w:rFonts w:ascii="Times New Roman" w:hAnsi="Times New Roman"/>
          <w:i/>
          <w:iCs/>
          <w:sz w:val="24"/>
          <w:szCs w:val="24"/>
        </w:rPr>
        <w:t>,</w:t>
      </w:r>
      <w:r w:rsidRPr="00E94D9B">
        <w:rPr>
          <w:rFonts w:ascii="Times New Roman" w:hAnsi="Times New Roman"/>
          <w:sz w:val="24"/>
          <w:szCs w:val="24"/>
        </w:rPr>
        <w:t xml:space="preserve"> </w:t>
      </w:r>
      <w:r w:rsidRPr="00E94D9B">
        <w:rPr>
          <w:rFonts w:ascii="Times New Roman" w:hAnsi="Times New Roman"/>
          <w:i/>
          <w:iCs/>
          <w:sz w:val="24"/>
          <w:szCs w:val="24"/>
        </w:rPr>
        <w:t>7</w:t>
      </w:r>
      <w:r w:rsidRPr="00E94D9B">
        <w:rPr>
          <w:rFonts w:ascii="Times New Roman" w:hAnsi="Times New Roman"/>
          <w:sz w:val="24"/>
          <w:szCs w:val="24"/>
        </w:rPr>
        <w:t xml:space="preserve"> (6), 7784–7805.10.3390/su7067784  </w:t>
      </w:r>
      <w:hyperlink r:id="rId9" w:tgtFrame="_blank" w:history="1">
        <w:r w:rsidRPr="00E94D9B">
          <w:rPr>
            <w:rStyle w:val="Hyperlink"/>
            <w:rFonts w:ascii="Times New Roman" w:hAnsi="Times New Roman"/>
            <w:sz w:val="24"/>
            <w:szCs w:val="24"/>
          </w:rPr>
          <w:t>[Crossref]</w:t>
        </w:r>
      </w:hyperlink>
      <w:r w:rsidRPr="00E94D9B">
        <w:rPr>
          <w:rFonts w:ascii="Times New Roman" w:hAnsi="Times New Roman"/>
          <w:sz w:val="24"/>
          <w:szCs w:val="24"/>
        </w:rPr>
        <w:t xml:space="preserve">, </w:t>
      </w:r>
      <w:hyperlink r:id="rId10" w:tgtFrame="_blank" w:history="1">
        <w:r w:rsidRPr="00E94D9B">
          <w:rPr>
            <w:rStyle w:val="Hyperlink"/>
            <w:rFonts w:ascii="Times New Roman" w:hAnsi="Times New Roman"/>
            <w:sz w:val="24"/>
            <w:szCs w:val="24"/>
          </w:rPr>
          <w:t>[Web of Science ®]</w:t>
        </w:r>
      </w:hyperlink>
    </w:p>
    <w:p w:rsidR="00E94D9B" w:rsidRDefault="00C70223" w:rsidP="00EE085D">
      <w:pPr>
        <w:spacing w:after="0" w:line="480" w:lineRule="auto"/>
        <w:ind w:left="720" w:hanging="720"/>
        <w:jc w:val="both"/>
        <w:rPr>
          <w:rFonts w:ascii="Times New Roman" w:hAnsi="Times New Roman"/>
          <w:sz w:val="24"/>
          <w:szCs w:val="24"/>
        </w:rPr>
      </w:pPr>
      <w:r w:rsidRPr="00EE085D">
        <w:rPr>
          <w:rFonts w:ascii="Times New Roman" w:hAnsi="Times New Roman"/>
          <w:sz w:val="24"/>
          <w:szCs w:val="24"/>
        </w:rPr>
        <w:t xml:space="preserve">Weisbrod, G., Cutler, D., &amp; Duncan, C. (2014). </w:t>
      </w:r>
      <w:r w:rsidRPr="00EE085D">
        <w:rPr>
          <w:rFonts w:ascii="Times New Roman" w:hAnsi="Times New Roman"/>
          <w:i/>
          <w:iCs/>
          <w:sz w:val="24"/>
          <w:szCs w:val="24"/>
        </w:rPr>
        <w:t>The economic impact of public transportation in</w:t>
      </w:r>
      <w:r w:rsidRPr="00EE085D">
        <w:rPr>
          <w:rFonts w:ascii="Times New Roman" w:hAnsi="Times New Roman"/>
          <w:i/>
          <w:iCs/>
          <w:sz w:val="24"/>
          <w:szCs w:val="24"/>
        </w:rPr>
        <w:t>vestment</w:t>
      </w:r>
      <w:r w:rsidRPr="00EE085D">
        <w:rPr>
          <w:rFonts w:ascii="Times New Roman" w:hAnsi="Times New Roman"/>
          <w:sz w:val="24"/>
          <w:szCs w:val="24"/>
        </w:rPr>
        <w:t xml:space="preserve">. Washington, DC: E. D. R. Group. Retrieved from </w:t>
      </w:r>
      <w:hyperlink r:id="rId11" w:history="1">
        <w:r w:rsidRPr="007F7484">
          <w:rPr>
            <w:rStyle w:val="Hyperlink"/>
            <w:rFonts w:ascii="Times New Roman" w:hAnsi="Times New Roman"/>
            <w:sz w:val="24"/>
            <w:szCs w:val="24"/>
          </w:rPr>
          <w:t>https://www.apta.com/resources/reportsandpublications/Documen</w:t>
        </w:r>
        <w:r w:rsidRPr="007F7484">
          <w:rPr>
            <w:rStyle w:val="Hyperlink"/>
            <w:rFonts w:ascii="Times New Roman" w:hAnsi="Times New Roman"/>
            <w:sz w:val="24"/>
            <w:szCs w:val="24"/>
          </w:rPr>
          <w:t>ts/Economic-Impact-Public-Transportation-Investment-APTA.pdf</w:t>
        </w:r>
      </w:hyperlink>
    </w:p>
    <w:p w:rsidR="00163211" w:rsidRDefault="00C70223">
      <w:pPr>
        <w:suppressAutoHyphens w:val="0"/>
        <w:autoSpaceDN/>
        <w:spacing w:line="259" w:lineRule="auto"/>
        <w:textAlignment w:val="auto"/>
      </w:pPr>
      <w:r>
        <w:br w:type="page"/>
      </w:r>
    </w:p>
    <w:p w:rsidR="00163211" w:rsidRPr="00EE085D" w:rsidRDefault="00C70223" w:rsidP="00163211">
      <w:pPr>
        <w:jc w:val="center"/>
        <w:rPr>
          <w:rFonts w:ascii="Times New Roman" w:hAnsi="Times New Roman"/>
          <w:b/>
          <w:sz w:val="24"/>
        </w:rPr>
      </w:pPr>
      <w:r w:rsidRPr="00EE085D">
        <w:rPr>
          <w:rFonts w:ascii="Times New Roman" w:hAnsi="Times New Roman"/>
          <w:b/>
          <w:sz w:val="24"/>
        </w:rPr>
        <w:lastRenderedPageBreak/>
        <w:t>Appendices</w:t>
      </w:r>
    </w:p>
    <w:p w:rsidR="00163211" w:rsidRPr="00163211" w:rsidRDefault="00C70223" w:rsidP="00163211">
      <w:pPr>
        <w:rPr>
          <w:rFonts w:ascii="Times New Roman" w:hAnsi="Times New Roman"/>
          <w:b/>
          <w:sz w:val="24"/>
        </w:rPr>
      </w:pPr>
      <w:r w:rsidRPr="00163211">
        <w:rPr>
          <w:rFonts w:ascii="Times New Roman" w:hAnsi="Times New Roman"/>
          <w:b/>
          <w:sz w:val="24"/>
        </w:rPr>
        <w:t>Questions for Survey</w:t>
      </w:r>
    </w:p>
    <w:p w:rsidR="00163211" w:rsidRPr="00163211" w:rsidRDefault="00C70223" w:rsidP="00163211">
      <w:pPr>
        <w:pStyle w:val="ListParagraph"/>
        <w:numPr>
          <w:ilvl w:val="0"/>
          <w:numId w:val="1"/>
        </w:numPr>
        <w:spacing w:line="480" w:lineRule="auto"/>
        <w:rPr>
          <w:rFonts w:ascii="Times New Roman" w:hAnsi="Times New Roman"/>
          <w:sz w:val="24"/>
        </w:rPr>
      </w:pPr>
      <w:r w:rsidRPr="00163211">
        <w:rPr>
          <w:rFonts w:ascii="Times New Roman" w:hAnsi="Times New Roman"/>
          <w:sz w:val="24"/>
        </w:rPr>
        <w:t>Who is in charge of public transport in Saudi Arabia?</w:t>
      </w:r>
    </w:p>
    <w:p w:rsidR="00163211" w:rsidRPr="00163211" w:rsidRDefault="00C70223" w:rsidP="00163211">
      <w:pPr>
        <w:pStyle w:val="ListParagraph"/>
        <w:numPr>
          <w:ilvl w:val="0"/>
          <w:numId w:val="1"/>
        </w:numPr>
        <w:spacing w:line="480" w:lineRule="auto"/>
        <w:rPr>
          <w:rFonts w:ascii="Times New Roman" w:hAnsi="Times New Roman"/>
          <w:sz w:val="24"/>
        </w:rPr>
      </w:pPr>
      <w:r w:rsidRPr="00163211">
        <w:rPr>
          <w:rFonts w:ascii="Times New Roman" w:hAnsi="Times New Roman"/>
          <w:sz w:val="24"/>
        </w:rPr>
        <w:t>What changes and developments have been made in public transport in Saudi Arabia?</w:t>
      </w:r>
    </w:p>
    <w:p w:rsidR="00163211" w:rsidRPr="00163211" w:rsidRDefault="00C70223" w:rsidP="00163211">
      <w:pPr>
        <w:pStyle w:val="ListParagraph"/>
        <w:numPr>
          <w:ilvl w:val="0"/>
          <w:numId w:val="1"/>
        </w:numPr>
        <w:spacing w:line="480" w:lineRule="auto"/>
        <w:rPr>
          <w:rFonts w:ascii="Times New Roman" w:hAnsi="Times New Roman"/>
          <w:sz w:val="24"/>
        </w:rPr>
      </w:pPr>
      <w:r w:rsidRPr="00163211">
        <w:rPr>
          <w:rFonts w:ascii="Times New Roman" w:hAnsi="Times New Roman"/>
          <w:sz w:val="24"/>
        </w:rPr>
        <w:t xml:space="preserve">What factors influence </w:t>
      </w:r>
      <w:r w:rsidRPr="00163211">
        <w:rPr>
          <w:rFonts w:ascii="Times New Roman" w:hAnsi="Times New Roman"/>
          <w:sz w:val="24"/>
        </w:rPr>
        <w:t>the use of public transport in Saudi Arabia?</w:t>
      </w:r>
    </w:p>
    <w:p w:rsidR="00163211" w:rsidRPr="00163211" w:rsidRDefault="00C70223" w:rsidP="00163211">
      <w:pPr>
        <w:pStyle w:val="ListParagraph"/>
        <w:numPr>
          <w:ilvl w:val="0"/>
          <w:numId w:val="1"/>
        </w:numPr>
        <w:spacing w:line="480" w:lineRule="auto"/>
        <w:rPr>
          <w:rFonts w:ascii="Times New Roman" w:hAnsi="Times New Roman"/>
          <w:sz w:val="24"/>
        </w:rPr>
      </w:pPr>
      <w:r w:rsidRPr="00163211">
        <w:rPr>
          <w:rFonts w:ascii="Times New Roman" w:hAnsi="Times New Roman"/>
          <w:sz w:val="24"/>
        </w:rPr>
        <w:t>What role is played by the Government and regulatory agencies in improving public transport in Saudi Arabia?</w:t>
      </w:r>
    </w:p>
    <w:p w:rsidR="00163211" w:rsidRPr="00163211" w:rsidRDefault="00C70223" w:rsidP="00163211">
      <w:pPr>
        <w:pStyle w:val="ListParagraph"/>
        <w:numPr>
          <w:ilvl w:val="0"/>
          <w:numId w:val="1"/>
        </w:numPr>
        <w:spacing w:line="480" w:lineRule="auto"/>
        <w:rPr>
          <w:rFonts w:ascii="Times New Roman" w:hAnsi="Times New Roman"/>
          <w:sz w:val="24"/>
        </w:rPr>
      </w:pPr>
      <w:r w:rsidRPr="00163211">
        <w:rPr>
          <w:rFonts w:ascii="Times New Roman" w:hAnsi="Times New Roman"/>
          <w:sz w:val="24"/>
        </w:rPr>
        <w:t xml:space="preserve">What changes are expected to take place in the public transport sector of Saudi Arabia? </w:t>
      </w:r>
    </w:p>
    <w:p w:rsidR="00B61C0B" w:rsidRDefault="00B61C0B"/>
    <w:p w:rsidR="005C4A60" w:rsidRDefault="005C4A60"/>
    <w:p w:rsidR="005C4A60" w:rsidRDefault="005C4A60"/>
    <w:p w:rsidR="005C4A60" w:rsidRDefault="005C4A60"/>
    <w:p w:rsidR="005C4A60" w:rsidRDefault="005C4A60"/>
    <w:p w:rsidR="005C4A60" w:rsidRDefault="005C4A60"/>
    <w:p w:rsidR="005C4A60" w:rsidRDefault="005C4A60"/>
    <w:p w:rsidR="005C4A60" w:rsidRDefault="005C4A60"/>
    <w:p w:rsidR="005C4A60" w:rsidRDefault="005C4A60"/>
    <w:p w:rsidR="005C4A60" w:rsidRDefault="005C4A60"/>
    <w:p w:rsidR="005C4A60" w:rsidRDefault="005C4A60"/>
    <w:p w:rsidR="005C4A60" w:rsidRDefault="005C4A60"/>
    <w:p w:rsidR="005C4A60" w:rsidRDefault="005C4A60"/>
    <w:p w:rsidR="005C4A60" w:rsidRDefault="005C4A60"/>
    <w:p w:rsidR="005C4A60" w:rsidRDefault="005C4A60"/>
    <w:p w:rsidR="005C4A60" w:rsidRDefault="005C4A60"/>
    <w:p w:rsidR="005C4A60" w:rsidRDefault="005C4A60"/>
    <w:p w:rsidR="005C4A60" w:rsidRDefault="005C4A60"/>
    <w:p w:rsidR="005C4A60" w:rsidRDefault="005C4A60"/>
    <w:p w:rsidR="005C4A60" w:rsidRDefault="005C4A60"/>
    <w:p w:rsidR="005C4A60" w:rsidRDefault="00C70223">
      <w:r>
        <w:rPr>
          <w:noProof/>
          <w:lang w:val="en-US"/>
        </w:rPr>
        <w:lastRenderedPageBreak/>
        <w:drawing>
          <wp:inline distT="0" distB="0" distL="0" distR="0">
            <wp:extent cx="5486400" cy="3200400"/>
            <wp:effectExtent l="0" t="0" r="0" b="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p w:rsidR="00CA0888" w:rsidRDefault="00CA0888"/>
    <w:p w:rsidR="005C4A60" w:rsidRDefault="00C70223">
      <w:r>
        <w:rPr>
          <w:noProof/>
          <w:lang w:val="en-US"/>
        </w:rPr>
        <w:drawing>
          <wp:inline distT="0" distB="0" distL="0" distR="0">
            <wp:extent cx="5486400" cy="3429000"/>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p w:rsidR="00CA0888" w:rsidRDefault="00C70223">
      <w:r>
        <w:rPr>
          <w:noProof/>
          <w:lang w:val="en-US"/>
        </w:rPr>
        <w:lastRenderedPageBreak/>
        <w:drawing>
          <wp:inline distT="0" distB="0" distL="0" distR="0">
            <wp:extent cx="5486400" cy="3200400"/>
            <wp:effectExtent l="0" t="0" r="0" b="0"/>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CA0888" w:rsidRDefault="00C70223">
      <w:r>
        <w:rPr>
          <w:noProof/>
          <w:lang w:val="en-US"/>
        </w:rPr>
        <w:drawing>
          <wp:inline distT="0" distB="0" distL="0" distR="0">
            <wp:extent cx="5486400" cy="3200400"/>
            <wp:effectExtent l="0" t="0" r="0" b="0"/>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sectPr w:rsidR="00CA0888">
      <w:headerReference w:type="default" r:id="rId16"/>
      <w:headerReference w:type="first" r:id="rId17"/>
      <w:pgSz w:w="11906" w:h="16838"/>
      <w:pgMar w:top="1440" w:right="1440" w:bottom="1440" w:left="1440" w:header="708" w:footer="708"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0223" w:rsidRDefault="00C70223">
      <w:pPr>
        <w:spacing w:after="0" w:line="240" w:lineRule="auto"/>
      </w:pPr>
      <w:r>
        <w:separator/>
      </w:r>
    </w:p>
  </w:endnote>
  <w:endnote w:type="continuationSeparator" w:id="0">
    <w:p w:rsidR="00C70223" w:rsidRDefault="00C702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0223" w:rsidRDefault="00C70223">
      <w:pPr>
        <w:spacing w:after="0" w:line="240" w:lineRule="auto"/>
      </w:pPr>
      <w:r>
        <w:separator/>
      </w:r>
    </w:p>
  </w:footnote>
  <w:footnote w:type="continuationSeparator" w:id="0">
    <w:p w:rsidR="00C70223" w:rsidRDefault="00C7022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16A" w:rsidRDefault="00C70223">
    <w:pPr>
      <w:pStyle w:val="Header"/>
    </w:pPr>
    <w:r>
      <w:rPr>
        <w:rFonts w:ascii="Times New Roman" w:hAnsi="Times New Roman"/>
        <w:sz w:val="24"/>
        <w:szCs w:val="24"/>
      </w:rPr>
      <w:t xml:space="preserve">PUBLIC TRANSPORT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2E20F5">
      <w:rPr>
        <w:rFonts w:ascii="Times New Roman" w:hAnsi="Times New Roman"/>
        <w:noProof/>
        <w:sz w:val="24"/>
        <w:szCs w:val="24"/>
      </w:rPr>
      <w:t>8</w:t>
    </w:r>
    <w:r>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D116A" w:rsidRDefault="00C70223">
    <w:pPr>
      <w:pStyle w:val="Header"/>
    </w:pPr>
    <w:r>
      <w:rPr>
        <w:rFonts w:ascii="Times New Roman" w:hAnsi="Times New Roman"/>
        <w:sz w:val="24"/>
        <w:szCs w:val="24"/>
      </w:rPr>
      <w:t xml:space="preserve">Running head: PUBLIC TRANSPORT </w:t>
    </w:r>
    <w:r>
      <w:rPr>
        <w:rFonts w:ascii="Times New Roman" w:hAnsi="Times New Roman"/>
        <w:sz w:val="24"/>
        <w:szCs w:val="24"/>
      </w:rPr>
      <w:tab/>
    </w:r>
    <w:r>
      <w:rPr>
        <w:rFonts w:ascii="Times New Roman" w:hAnsi="Times New Roman"/>
        <w:sz w:val="24"/>
        <w:szCs w:val="24"/>
      </w:rPr>
      <w:tab/>
    </w:r>
    <w:r>
      <w:rPr>
        <w:rFonts w:ascii="Times New Roman" w:hAnsi="Times New Roman"/>
        <w:sz w:val="24"/>
        <w:szCs w:val="24"/>
      </w:rPr>
      <w:fldChar w:fldCharType="begin"/>
    </w:r>
    <w:r>
      <w:rPr>
        <w:rFonts w:ascii="Times New Roman" w:hAnsi="Times New Roman"/>
        <w:sz w:val="24"/>
        <w:szCs w:val="24"/>
      </w:rPr>
      <w:instrText xml:space="preserve"> PAGE </w:instrText>
    </w:r>
    <w:r>
      <w:rPr>
        <w:rFonts w:ascii="Times New Roman" w:hAnsi="Times New Roman"/>
        <w:sz w:val="24"/>
        <w:szCs w:val="24"/>
      </w:rPr>
      <w:fldChar w:fldCharType="separate"/>
    </w:r>
    <w:r w:rsidR="002E20F5">
      <w:rPr>
        <w:rFonts w:ascii="Times New Roman" w:hAnsi="Times New Roman"/>
        <w:noProof/>
        <w:sz w:val="24"/>
        <w:szCs w:val="24"/>
      </w:rPr>
      <w:t>1</w:t>
    </w:r>
    <w:r>
      <w:rPr>
        <w:rFonts w:ascii="Times New Roman" w:hAnsi="Times New Roman"/>
        <w:sz w:val="24"/>
        <w:szCs w:val="24"/>
      </w:rPr>
      <w:fldChar w:fldCharType="end"/>
    </w:r>
  </w:p>
  <w:p w:rsidR="00CD116A" w:rsidRDefault="00CD116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FB21BC8"/>
    <w:multiLevelType w:val="hybridMultilevel"/>
    <w:tmpl w:val="ED8215D2"/>
    <w:lvl w:ilvl="0" w:tplc="0354FB6E">
      <w:start w:val="1"/>
      <w:numFmt w:val="decimal"/>
      <w:lvlText w:val="%1."/>
      <w:lvlJc w:val="left"/>
      <w:pPr>
        <w:ind w:left="720" w:hanging="360"/>
      </w:pPr>
    </w:lvl>
    <w:lvl w:ilvl="1" w:tplc="6A385B40" w:tentative="1">
      <w:start w:val="1"/>
      <w:numFmt w:val="lowerLetter"/>
      <w:lvlText w:val="%2."/>
      <w:lvlJc w:val="left"/>
      <w:pPr>
        <w:ind w:left="1440" w:hanging="360"/>
      </w:pPr>
    </w:lvl>
    <w:lvl w:ilvl="2" w:tplc="230E190E" w:tentative="1">
      <w:start w:val="1"/>
      <w:numFmt w:val="lowerRoman"/>
      <w:lvlText w:val="%3."/>
      <w:lvlJc w:val="right"/>
      <w:pPr>
        <w:ind w:left="2160" w:hanging="180"/>
      </w:pPr>
    </w:lvl>
    <w:lvl w:ilvl="3" w:tplc="B52E1648" w:tentative="1">
      <w:start w:val="1"/>
      <w:numFmt w:val="decimal"/>
      <w:lvlText w:val="%4."/>
      <w:lvlJc w:val="left"/>
      <w:pPr>
        <w:ind w:left="2880" w:hanging="360"/>
      </w:pPr>
    </w:lvl>
    <w:lvl w:ilvl="4" w:tplc="3A0674D0" w:tentative="1">
      <w:start w:val="1"/>
      <w:numFmt w:val="lowerLetter"/>
      <w:lvlText w:val="%5."/>
      <w:lvlJc w:val="left"/>
      <w:pPr>
        <w:ind w:left="3600" w:hanging="360"/>
      </w:pPr>
    </w:lvl>
    <w:lvl w:ilvl="5" w:tplc="C20866E2" w:tentative="1">
      <w:start w:val="1"/>
      <w:numFmt w:val="lowerRoman"/>
      <w:lvlText w:val="%6."/>
      <w:lvlJc w:val="right"/>
      <w:pPr>
        <w:ind w:left="4320" w:hanging="180"/>
      </w:pPr>
    </w:lvl>
    <w:lvl w:ilvl="6" w:tplc="82824334" w:tentative="1">
      <w:start w:val="1"/>
      <w:numFmt w:val="decimal"/>
      <w:lvlText w:val="%7."/>
      <w:lvlJc w:val="left"/>
      <w:pPr>
        <w:ind w:left="5040" w:hanging="360"/>
      </w:pPr>
    </w:lvl>
    <w:lvl w:ilvl="7" w:tplc="77F6A690" w:tentative="1">
      <w:start w:val="1"/>
      <w:numFmt w:val="lowerLetter"/>
      <w:lvlText w:val="%8."/>
      <w:lvlJc w:val="left"/>
      <w:pPr>
        <w:ind w:left="5760" w:hanging="360"/>
      </w:pPr>
    </w:lvl>
    <w:lvl w:ilvl="8" w:tplc="50AA0E70"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1291"/>
    <w:rsid w:val="00015BEB"/>
    <w:rsid w:val="000D58C9"/>
    <w:rsid w:val="000E2558"/>
    <w:rsid w:val="000E3A51"/>
    <w:rsid w:val="00100297"/>
    <w:rsid w:val="0012471A"/>
    <w:rsid w:val="00124A98"/>
    <w:rsid w:val="00150541"/>
    <w:rsid w:val="00163211"/>
    <w:rsid w:val="00194611"/>
    <w:rsid w:val="00195AAC"/>
    <w:rsid w:val="001B394A"/>
    <w:rsid w:val="001D67BA"/>
    <w:rsid w:val="00214865"/>
    <w:rsid w:val="002209FA"/>
    <w:rsid w:val="002508BD"/>
    <w:rsid w:val="0025509B"/>
    <w:rsid w:val="00264033"/>
    <w:rsid w:val="00275827"/>
    <w:rsid w:val="002B3DCF"/>
    <w:rsid w:val="002C27A2"/>
    <w:rsid w:val="002E20F5"/>
    <w:rsid w:val="0030740F"/>
    <w:rsid w:val="00353445"/>
    <w:rsid w:val="00366032"/>
    <w:rsid w:val="0036779D"/>
    <w:rsid w:val="00376E13"/>
    <w:rsid w:val="003A0F1C"/>
    <w:rsid w:val="003A63ED"/>
    <w:rsid w:val="003D32A2"/>
    <w:rsid w:val="003D617B"/>
    <w:rsid w:val="003E019B"/>
    <w:rsid w:val="003E5321"/>
    <w:rsid w:val="003F4CC8"/>
    <w:rsid w:val="00417B5F"/>
    <w:rsid w:val="0043073A"/>
    <w:rsid w:val="00434824"/>
    <w:rsid w:val="0048173C"/>
    <w:rsid w:val="004A4E5E"/>
    <w:rsid w:val="00512EDF"/>
    <w:rsid w:val="00516B6A"/>
    <w:rsid w:val="00537985"/>
    <w:rsid w:val="005A3933"/>
    <w:rsid w:val="005B7152"/>
    <w:rsid w:val="005C4A60"/>
    <w:rsid w:val="005C5178"/>
    <w:rsid w:val="00624AA1"/>
    <w:rsid w:val="006300A7"/>
    <w:rsid w:val="00631732"/>
    <w:rsid w:val="00633638"/>
    <w:rsid w:val="00637894"/>
    <w:rsid w:val="00647972"/>
    <w:rsid w:val="00647A23"/>
    <w:rsid w:val="0067001E"/>
    <w:rsid w:val="006B5FE9"/>
    <w:rsid w:val="006D37EC"/>
    <w:rsid w:val="006E2577"/>
    <w:rsid w:val="00701458"/>
    <w:rsid w:val="00703051"/>
    <w:rsid w:val="00730083"/>
    <w:rsid w:val="007347B3"/>
    <w:rsid w:val="00744395"/>
    <w:rsid w:val="00757BE1"/>
    <w:rsid w:val="00765953"/>
    <w:rsid w:val="007706BA"/>
    <w:rsid w:val="00784EFE"/>
    <w:rsid w:val="007872DA"/>
    <w:rsid w:val="007947F4"/>
    <w:rsid w:val="007B0E77"/>
    <w:rsid w:val="007C7AF9"/>
    <w:rsid w:val="007D2A65"/>
    <w:rsid w:val="007F7484"/>
    <w:rsid w:val="00801ED5"/>
    <w:rsid w:val="00811291"/>
    <w:rsid w:val="00811543"/>
    <w:rsid w:val="008230B0"/>
    <w:rsid w:val="0084472E"/>
    <w:rsid w:val="0085251A"/>
    <w:rsid w:val="00862E6F"/>
    <w:rsid w:val="00867559"/>
    <w:rsid w:val="00881F30"/>
    <w:rsid w:val="008A6A4E"/>
    <w:rsid w:val="008D7170"/>
    <w:rsid w:val="00902D34"/>
    <w:rsid w:val="009079B7"/>
    <w:rsid w:val="009136B3"/>
    <w:rsid w:val="0093732B"/>
    <w:rsid w:val="00951C10"/>
    <w:rsid w:val="00971E9B"/>
    <w:rsid w:val="00974342"/>
    <w:rsid w:val="00996D56"/>
    <w:rsid w:val="009A2F29"/>
    <w:rsid w:val="009B1354"/>
    <w:rsid w:val="009B755B"/>
    <w:rsid w:val="009E5FE8"/>
    <w:rsid w:val="009F4C3A"/>
    <w:rsid w:val="00A07A94"/>
    <w:rsid w:val="00A362BC"/>
    <w:rsid w:val="00AA26E2"/>
    <w:rsid w:val="00AF1F6B"/>
    <w:rsid w:val="00B152FF"/>
    <w:rsid w:val="00B24DD4"/>
    <w:rsid w:val="00B55B87"/>
    <w:rsid w:val="00B61C0B"/>
    <w:rsid w:val="00B62643"/>
    <w:rsid w:val="00B847DB"/>
    <w:rsid w:val="00BA0E5B"/>
    <w:rsid w:val="00BB4ABE"/>
    <w:rsid w:val="00BD4977"/>
    <w:rsid w:val="00BE7768"/>
    <w:rsid w:val="00BE7F33"/>
    <w:rsid w:val="00BF1633"/>
    <w:rsid w:val="00BF730D"/>
    <w:rsid w:val="00C70223"/>
    <w:rsid w:val="00C70C52"/>
    <w:rsid w:val="00C90614"/>
    <w:rsid w:val="00CA0888"/>
    <w:rsid w:val="00CB6963"/>
    <w:rsid w:val="00CB764C"/>
    <w:rsid w:val="00CD116A"/>
    <w:rsid w:val="00CE0B86"/>
    <w:rsid w:val="00CE36CF"/>
    <w:rsid w:val="00D056BD"/>
    <w:rsid w:val="00D20FF6"/>
    <w:rsid w:val="00D72D6C"/>
    <w:rsid w:val="00D87A58"/>
    <w:rsid w:val="00DA035F"/>
    <w:rsid w:val="00DA193D"/>
    <w:rsid w:val="00DE7731"/>
    <w:rsid w:val="00DF21F3"/>
    <w:rsid w:val="00E10664"/>
    <w:rsid w:val="00E149C1"/>
    <w:rsid w:val="00E60BA5"/>
    <w:rsid w:val="00E77615"/>
    <w:rsid w:val="00E81097"/>
    <w:rsid w:val="00E94D9B"/>
    <w:rsid w:val="00EA7AD3"/>
    <w:rsid w:val="00EE085D"/>
    <w:rsid w:val="00EE6B58"/>
    <w:rsid w:val="00F274EC"/>
    <w:rsid w:val="00F71130"/>
    <w:rsid w:val="00F757F5"/>
    <w:rsid w:val="00F823D4"/>
    <w:rsid w:val="00FA2A3E"/>
    <w:rsid w:val="00FD7A8B"/>
    <w:rsid w:val="00FE5B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8D7B2D-A06E-4B62-9252-B9E80DF23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11291"/>
    <w:pPr>
      <w:suppressAutoHyphens/>
      <w:autoSpaceDN w:val="0"/>
      <w:spacing w:line="256" w:lineRule="auto"/>
      <w:textAlignment w:val="baseline"/>
    </w:pPr>
    <w:rPr>
      <w:rFonts w:ascii="Calibri" w:eastAsia="Calibri" w:hAnsi="Calibri" w:cs="Times New Roman"/>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811291"/>
    <w:pPr>
      <w:tabs>
        <w:tab w:val="center" w:pos="4513"/>
        <w:tab w:val="right" w:pos="9026"/>
      </w:tabs>
      <w:spacing w:after="0" w:line="240" w:lineRule="auto"/>
    </w:pPr>
  </w:style>
  <w:style w:type="character" w:customStyle="1" w:styleId="HeaderChar">
    <w:name w:val="Header Char"/>
    <w:basedOn w:val="DefaultParagraphFont"/>
    <w:link w:val="Header"/>
    <w:rsid w:val="00811291"/>
    <w:rPr>
      <w:rFonts w:ascii="Calibri" w:eastAsia="Calibri" w:hAnsi="Calibri" w:cs="Times New Roman"/>
      <w:lang w:val="en-GB"/>
    </w:rPr>
  </w:style>
  <w:style w:type="paragraph" w:styleId="ListParagraph">
    <w:name w:val="List Paragraph"/>
    <w:basedOn w:val="Normal"/>
    <w:uiPriority w:val="34"/>
    <w:qFormat/>
    <w:rsid w:val="00163211"/>
    <w:pPr>
      <w:ind w:left="720"/>
      <w:contextualSpacing/>
    </w:pPr>
  </w:style>
  <w:style w:type="character" w:styleId="Hyperlink">
    <w:name w:val="Hyperlink"/>
    <w:basedOn w:val="DefaultParagraphFont"/>
    <w:uiPriority w:val="99"/>
    <w:unhideWhenUsed/>
    <w:rsid w:val="00EE085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habitat.org/grhs/2013" TargetMode="External"/><Relationship Id="rId13" Type="http://schemas.openxmlformats.org/officeDocument/2006/relationships/chart" Target="charts/chart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hart" Target="charts/chart1.xm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apta.com/resources/reportsandpublications/Documents/Economic-Impact-Public-Transportation-Investment-APTA.pdf" TargetMode="External"/><Relationship Id="rId5" Type="http://schemas.openxmlformats.org/officeDocument/2006/relationships/webSettings" Target="webSettings.xml"/><Relationship Id="rId15" Type="http://schemas.openxmlformats.org/officeDocument/2006/relationships/chart" Target="charts/chart4.xml"/><Relationship Id="rId10" Type="http://schemas.openxmlformats.org/officeDocument/2006/relationships/hyperlink" Target="https://www.tandfonline.com/servlet/linkout?suffix=CIT0052&amp;dbid=128&amp;doi=10.1080%2F21650020.2018.1463867&amp;key=000357593000069"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www.tandfonline.com/servlet/linkout?suffix=CIT0052&amp;dbid=16&amp;doi=10.1080%2F21650020.2018.1463867&amp;key=10.3390%2Fsu7067784" TargetMode="External"/><Relationship Id="rId14" Type="http://schemas.openxmlformats.org/officeDocument/2006/relationships/chart" Target="charts/chart3.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tx>
            <c:strRef>
              <c:f>Sheet1!$B$1</c:f>
              <c:strCache>
                <c:ptCount val="1"/>
                <c:pt idx="0">
                  <c:v>Who is in charge of the transport sector in Saudi Arabia</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1-9D30-44DD-A3EE-9C0487582AA1}"/>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9D30-44DD-A3EE-9C0487582AA1}"/>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05-9D30-44DD-A3EE-9C0487582AA1}"/>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9D30-44DD-A3EE-9C0487582AA1}"/>
              </c:ext>
            </c:extLst>
          </c:dPt>
          <c:cat>
            <c:strRef>
              <c:f>Sheet1!$A$2:$A$5</c:f>
              <c:strCache>
                <c:ptCount val="2"/>
                <c:pt idx="0">
                  <c:v>Saudi Public Transport Company (SAPTCO)</c:v>
                </c:pt>
                <c:pt idx="1">
                  <c:v>Government of Saudi Arabia</c:v>
                </c:pt>
              </c:strCache>
            </c:strRef>
          </c:cat>
          <c:val>
            <c:numRef>
              <c:f>Sheet1!$B$2:$B$5</c:f>
              <c:numCache>
                <c:formatCode>General</c:formatCode>
                <c:ptCount val="4"/>
                <c:pt idx="0">
                  <c:v>8.1999999999999993</c:v>
                </c:pt>
                <c:pt idx="1">
                  <c:v>3.2</c:v>
                </c:pt>
              </c:numCache>
            </c:numRef>
          </c:val>
          <c:extLst>
            <c:ext xmlns:c16="http://schemas.microsoft.com/office/drawing/2014/chart" uri="{C3380CC4-5D6E-409C-BE32-E72D297353CC}">
              <c16:uniqueId val="{00000000-D0AA-47FA-8DAA-EBD4A89C78EC}"/>
            </c:ext>
          </c:extLst>
        </c:ser>
        <c:dLbls>
          <c:showLegendKey val="0"/>
          <c:showVal val="0"/>
          <c:showCatName val="0"/>
          <c:showSerName val="0"/>
          <c:showPercent val="0"/>
          <c:showBubbleSize val="0"/>
          <c:showLeaderLines val="1"/>
        </c:dLbls>
        <c:firstSliceAng val="0"/>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The</a:t>
            </a:r>
            <a:r>
              <a:rPr lang="en-US" baseline="0"/>
              <a:t> assumed impact of implmenting public transport systems on the Saudi cities.</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most impacted</c:v>
                </c:pt>
              </c:strCache>
            </c:strRef>
          </c:tx>
          <c:spPr>
            <a:solidFill>
              <a:schemeClr val="accent1"/>
            </a:solidFill>
            <a:ln>
              <a:noFill/>
            </a:ln>
            <a:effectLst/>
          </c:spPr>
          <c:invertIfNegative val="0"/>
          <c:cat>
            <c:strRef>
              <c:f>Sheet1!$A$2:$A$5</c:f>
              <c:strCache>
                <c:ptCount val="3"/>
                <c:pt idx="0">
                  <c:v>City form</c:v>
                </c:pt>
                <c:pt idx="1">
                  <c:v>City Economic</c:v>
                </c:pt>
                <c:pt idx="2">
                  <c:v>City Environment</c:v>
                </c:pt>
              </c:strCache>
            </c:strRef>
          </c:cat>
          <c:val>
            <c:numRef>
              <c:f>Sheet1!$B$2:$B$5</c:f>
              <c:numCache>
                <c:formatCode>General</c:formatCode>
                <c:ptCount val="4"/>
                <c:pt idx="0">
                  <c:v>4.3</c:v>
                </c:pt>
              </c:numCache>
            </c:numRef>
          </c:val>
          <c:extLst>
            <c:ext xmlns:c16="http://schemas.microsoft.com/office/drawing/2014/chart" uri="{C3380CC4-5D6E-409C-BE32-E72D297353CC}">
              <c16:uniqueId val="{00000000-75E6-4207-8043-96D7F60D34AE}"/>
            </c:ext>
          </c:extLst>
        </c:ser>
        <c:ser>
          <c:idx val="1"/>
          <c:order val="1"/>
          <c:tx>
            <c:strRef>
              <c:f>Sheet1!$C$1</c:f>
              <c:strCache>
                <c:ptCount val="1"/>
                <c:pt idx="0">
                  <c:v>medium impacted</c:v>
                </c:pt>
              </c:strCache>
            </c:strRef>
          </c:tx>
          <c:spPr>
            <a:solidFill>
              <a:schemeClr val="accent2"/>
            </a:solidFill>
            <a:ln>
              <a:noFill/>
            </a:ln>
            <a:effectLst/>
          </c:spPr>
          <c:invertIfNegative val="0"/>
          <c:cat>
            <c:strRef>
              <c:f>Sheet1!$A$2:$A$5</c:f>
              <c:strCache>
                <c:ptCount val="3"/>
                <c:pt idx="0">
                  <c:v>City form</c:v>
                </c:pt>
                <c:pt idx="1">
                  <c:v>City Economic</c:v>
                </c:pt>
                <c:pt idx="2">
                  <c:v>City Environment</c:v>
                </c:pt>
              </c:strCache>
            </c:strRef>
          </c:cat>
          <c:val>
            <c:numRef>
              <c:f>Sheet1!$C$2:$C$5</c:f>
              <c:numCache>
                <c:formatCode>General</c:formatCode>
                <c:ptCount val="4"/>
                <c:pt idx="1">
                  <c:v>3.5</c:v>
                </c:pt>
              </c:numCache>
            </c:numRef>
          </c:val>
          <c:extLst>
            <c:ext xmlns:c16="http://schemas.microsoft.com/office/drawing/2014/chart" uri="{C3380CC4-5D6E-409C-BE32-E72D297353CC}">
              <c16:uniqueId val="{00000001-75E6-4207-8043-96D7F60D34AE}"/>
            </c:ext>
          </c:extLst>
        </c:ser>
        <c:ser>
          <c:idx val="2"/>
          <c:order val="2"/>
          <c:tx>
            <c:strRef>
              <c:f>Sheet1!$D$1</c:f>
              <c:strCache>
                <c:ptCount val="1"/>
                <c:pt idx="0">
                  <c:v>least impacted</c:v>
                </c:pt>
              </c:strCache>
            </c:strRef>
          </c:tx>
          <c:spPr>
            <a:solidFill>
              <a:schemeClr val="accent3"/>
            </a:solidFill>
            <a:ln>
              <a:noFill/>
            </a:ln>
            <a:effectLst/>
          </c:spPr>
          <c:invertIfNegative val="0"/>
          <c:cat>
            <c:strRef>
              <c:f>Sheet1!$A$2:$A$5</c:f>
              <c:strCache>
                <c:ptCount val="3"/>
                <c:pt idx="0">
                  <c:v>City form</c:v>
                </c:pt>
                <c:pt idx="1">
                  <c:v>City Economic</c:v>
                </c:pt>
                <c:pt idx="2">
                  <c:v>City Environment</c:v>
                </c:pt>
              </c:strCache>
            </c:strRef>
          </c:cat>
          <c:val>
            <c:numRef>
              <c:f>Sheet1!$D$2:$D$5</c:f>
              <c:numCache>
                <c:formatCode>General</c:formatCode>
                <c:ptCount val="4"/>
                <c:pt idx="2">
                  <c:v>5</c:v>
                </c:pt>
              </c:numCache>
            </c:numRef>
          </c:val>
          <c:extLst>
            <c:ext xmlns:c16="http://schemas.microsoft.com/office/drawing/2014/chart" uri="{C3380CC4-5D6E-409C-BE32-E72D297353CC}">
              <c16:uniqueId val="{00000002-75E6-4207-8043-96D7F60D34AE}"/>
            </c:ext>
          </c:extLst>
        </c:ser>
        <c:dLbls>
          <c:showLegendKey val="0"/>
          <c:showVal val="0"/>
          <c:showCatName val="0"/>
          <c:showSerName val="0"/>
          <c:showPercent val="0"/>
          <c:showBubbleSize val="0"/>
        </c:dLbls>
        <c:gapWidth val="219"/>
        <c:overlap val="-27"/>
        <c:axId val="359471928"/>
        <c:axId val="359472256"/>
      </c:barChart>
      <c:catAx>
        <c:axId val="359471928"/>
        <c:scaling>
          <c:orientation val="minMax"/>
        </c:scaling>
        <c:delete val="0"/>
        <c:axPos val="b"/>
        <c:numFmt formatCode="General" sourceLinked="1"/>
        <c:majorTickMark val="none"/>
        <c:minorTickMark val="none"/>
        <c:tickLblPos val="nextTo"/>
        <c:spPr>
          <a:noFill/>
          <a:ln w="9525">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9472256"/>
        <c:crosses val="autoZero"/>
        <c:auto val="1"/>
        <c:lblAlgn val="ctr"/>
        <c:lblOffset val="100"/>
        <c:noMultiLvlLbl val="0"/>
      </c:catAx>
      <c:valAx>
        <c:axId val="359472256"/>
        <c:scaling>
          <c:orientation val="minMax"/>
        </c:scaling>
        <c:delete val="0"/>
        <c:axPos val="l"/>
        <c:majorGridlines>
          <c:spPr>
            <a:ln w="9525">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5947192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What are the factors influencing the use of public transport in Saudi</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B2E8-4404-8592-0AA24F67787D}"/>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B2E8-4404-8592-0AA24F67787D}"/>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B2E8-4404-8592-0AA24F67787D}"/>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B2E8-4404-8592-0AA24F67787D}"/>
              </c:ext>
            </c:extLst>
          </c:dPt>
          <c:cat>
            <c:strRef>
              <c:f>Sheet1!$A$2:$A$5</c:f>
              <c:strCache>
                <c:ptCount val="2"/>
                <c:pt idx="0">
                  <c:v>Oil availability</c:v>
                </c:pt>
                <c:pt idx="1">
                  <c:v>Gorvernmental Decrees</c:v>
                </c:pt>
              </c:strCache>
            </c:strRef>
          </c:cat>
          <c:val>
            <c:numRef>
              <c:f>Sheet1!$B$2:$B$5</c:f>
              <c:numCache>
                <c:formatCode>General</c:formatCode>
                <c:ptCount val="4"/>
                <c:pt idx="0">
                  <c:v>8.1999999999999993</c:v>
                </c:pt>
                <c:pt idx="1">
                  <c:v>3.2</c:v>
                </c:pt>
              </c:numCache>
            </c:numRef>
          </c:val>
          <c:extLst>
            <c:ext xmlns:c16="http://schemas.microsoft.com/office/drawing/2014/chart" uri="{C3380CC4-5D6E-409C-BE32-E72D297353CC}">
              <c16:uniqueId val="{00000000-9AAB-47FD-B45F-CC9C30B48D8C}"/>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What changes are expected to take place in the public transport sector of Saudi Arabia? </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Sheet1!$B$1</c:f>
              <c:strCache>
                <c:ptCount val="1"/>
                <c:pt idx="0">
                  <c:v>1.      What changes are expected to take place in the public transport sector of Saudi Arabia? </c:v>
                </c:pt>
              </c:strCache>
            </c:strRef>
          </c:tx>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6F05-475B-9204-17CB1E37B33E}"/>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6F05-475B-9204-17CB1E37B33E}"/>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6F05-475B-9204-17CB1E37B33E}"/>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6F05-475B-9204-17CB1E37B33E}"/>
              </c:ext>
            </c:extLst>
          </c:dPt>
          <c:cat>
            <c:strRef>
              <c:f>Sheet1!$A$2:$A$5</c:f>
              <c:strCache>
                <c:ptCount val="3"/>
                <c:pt idx="0">
                  <c:v>Rail systems</c:v>
                </c:pt>
                <c:pt idx="1">
                  <c:v>Intergrated Busses </c:v>
                </c:pt>
                <c:pt idx="2">
                  <c:v>The Gulf Cooperation Council rail project</c:v>
                </c:pt>
              </c:strCache>
            </c:strRef>
          </c:cat>
          <c:val>
            <c:numRef>
              <c:f>Sheet1!$B$2:$B$5</c:f>
              <c:numCache>
                <c:formatCode>General</c:formatCode>
                <c:ptCount val="4"/>
                <c:pt idx="0">
                  <c:v>8.1999999999999993</c:v>
                </c:pt>
                <c:pt idx="1">
                  <c:v>3.2</c:v>
                </c:pt>
                <c:pt idx="2">
                  <c:v>1.4</c:v>
                </c:pt>
              </c:numCache>
            </c:numRef>
          </c:val>
          <c:extLst>
            <c:ext xmlns:c16="http://schemas.microsoft.com/office/drawing/2014/chart" uri="{C3380CC4-5D6E-409C-BE32-E72D297353CC}">
              <c16:uniqueId val="{00000000-72B7-4856-8627-48BCC1B73E67}"/>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75000"/>
            <a:lumOff val="25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a:solidFill>
          <a:schemeClr val="tx1">
            <a:lumMod val="65000"/>
            <a:lumOff val="35000"/>
          </a:schemeClr>
        </a:solidFill>
        <a:round/>
      </a:ln>
    </cs:spPr>
  </cs:downBar>
  <cs:dropLine>
    <cs:lnRef idx="0"/>
    <cs:fillRef idx="0"/>
    <cs:effectRef idx="0"/>
    <cs:fontRef idx="minor">
      <a:schemeClr val="tx1"/>
    </cs:fontRef>
    <cs:spPr>
      <a:ln w="9525">
        <a:solidFill>
          <a:schemeClr val="tx1">
            <a:lumMod val="35000"/>
            <a:lumOff val="65000"/>
          </a:schemeClr>
        </a:solidFill>
        <a:round/>
      </a:ln>
    </cs:spPr>
  </cs:dropLine>
  <cs:errorBar>
    <cs:lnRef idx="0"/>
    <cs:fillRef idx="0"/>
    <cs:effectRef idx="0"/>
    <cs:fontRef idx="minor">
      <a:schemeClr val="tx1"/>
    </cs:fontRef>
    <cs:spPr>
      <a:ln w="9525">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a:solidFill>
          <a:schemeClr val="tx1">
            <a:lumMod val="15000"/>
            <a:lumOff val="85000"/>
          </a:schemeClr>
        </a:solidFill>
        <a:round/>
      </a:ln>
    </cs:spPr>
  </cs:gridlineMajor>
  <cs:gridlineMinor>
    <cs:lnRef idx="0"/>
    <cs:fillRef idx="0"/>
    <cs:effectRef idx="0"/>
    <cs:fontRef idx="minor">
      <a:schemeClr val="tx1"/>
    </cs:fontRef>
    <cs:spPr>
      <a:ln w="9525">
        <a:solidFill>
          <a:schemeClr val="tx1">
            <a:lumMod val="5000"/>
            <a:lumOff val="95000"/>
          </a:schemeClr>
        </a:solidFill>
        <a:round/>
      </a:ln>
    </cs:spPr>
  </cs:gridlineMinor>
  <cs:hiLoLine>
    <cs:lnRef idx="0"/>
    <cs:fillRef idx="0"/>
    <cs:effectRef idx="0"/>
    <cs:fontRef idx="minor">
      <a:schemeClr val="tx1"/>
    </cs:fontRef>
    <cs:spPr>
      <a:ln w="9525">
        <a:solidFill>
          <a:schemeClr val="tx1">
            <a:lumMod val="50000"/>
            <a:lumOff val="50000"/>
          </a:schemeClr>
        </a:solidFill>
        <a:round/>
      </a:ln>
    </cs:spPr>
  </cs:hiLoLine>
  <cs:leaderLine>
    <cs:lnRef idx="0"/>
    <cs:fillRef idx="0"/>
    <cs:effectRef idx="0"/>
    <cs:fontRef idx="minor">
      <a:schemeClr val="tx1"/>
    </cs:fontRef>
    <cs:spPr>
      <a:ln w="9525">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AlF12</b:Tag>
    <b:SourceType>ArticleInAPeriodical</b:SourceType>
    <b:Guid>{BAF60A9A-827D-4B16-B56D-D154180CD0BB}</b:Guid>
    <b:Author>
      <b:Author>
        <b:NameList>
          <b:Person>
            <b:Last>Al-Fouzan</b:Last>
          </b:Person>
        </b:NameList>
      </b:Author>
    </b:Author>
    <b:Year>2012</b:Year>
    <b:RefOrder>1</b:RefOrder>
  </b:Source>
  <b:Source>
    <b:Tag>Alh11</b:Tag>
    <b:SourceType>ArticleInAPeriodical</b:SourceType>
    <b:Guid>{3F1C4143-B263-4917-A541-759A5301E1F8}</b:Guid>
    <b:Author>
      <b:Author>
        <b:NameList>
          <b:Person>
            <b:Last>Alhussein</b:Last>
          </b:Person>
        </b:NameList>
      </b:Author>
    </b:Author>
    <b:Year>2011</b:Year>
    <b:RefOrder>2</b:RefOrder>
  </b:Source>
  <b:Source>
    <b:Tag>Alj14</b:Tag>
    <b:SourceType>ArticleInAPeriodical</b:SourceType>
    <b:Guid>{BACA1105-7416-409E-BABA-79411961F104}</b:Guid>
    <b:Author>
      <b:Author>
        <b:NameList>
          <b:Person>
            <b:Last>Aljoufie</b:Last>
          </b:Person>
        </b:NameList>
      </b:Author>
    </b:Author>
    <b:Year>2014</b:Year>
    <b:RefOrder>4</b:RefOrder>
  </b:Source>
  <b:Source>
    <b:Tag>Ami13</b:Tag>
    <b:SourceType>ArticleInAPeriodical</b:SourceType>
    <b:Guid>{F4871530-096B-444F-A9CA-E4D7DF6FAE77}</b:Guid>
    <b:Author>
      <b:Author>
        <b:Corporate>Amin et al.</b:Corporate>
      </b:Author>
    </b:Author>
    <b:Year>2013</b:Year>
    <b:RefOrder>3</b:RefOrder>
  </b:Source>
  <b:Source>
    <b:Tag>Elk13</b:Tag>
    <b:SourceType>ArticleInAPeriodical</b:SourceType>
    <b:Guid>{420E6118-FA23-425D-B389-BECBE993BC1F}</b:Guid>
    <b:Author>
      <b:Author>
        <b:Corporate>Elkosantini &amp; Darmoul</b:Corporate>
      </b:Author>
    </b:Author>
    <b:Year>2013</b:Year>
    <b:RefOrder>5</b:RefOrder>
  </b:Source>
  <b:Source>
    <b:Tag>Wei14</b:Tag>
    <b:SourceType>ArticleInAPeriodical</b:SourceType>
    <b:Guid>{8500261C-21D2-4475-AFF4-C5E74A3EAE70}</b:Guid>
    <b:Author>
      <b:Author>
        <b:Corporate>Weisbrod et al.</b:Corporate>
      </b:Author>
    </b:Author>
    <b:Year>2014</b:Year>
    <b:RefOrder>6</b:RefOrder>
  </b:Source>
  <b:Source>
    <b:Tag>Poj15</b:Tag>
    <b:SourceType>ArticleInAPeriodical</b:SourceType>
    <b:Guid>{F287BB1C-9698-452B-A81F-328F703CDDD2}</b:Guid>
    <b:Author>
      <b:Author>
        <b:Corporate>Pojani &amp; Stead</b:Corporate>
      </b:Author>
    </b:Author>
    <b:Year>2015</b:Year>
    <b:RefOrder>7</b:RefOrder>
  </b:Source>
</b:Sources>
</file>

<file path=customXml/itemProps1.xml><?xml version="1.0" encoding="utf-8"?>
<ds:datastoreItem xmlns:ds="http://schemas.openxmlformats.org/officeDocument/2006/customXml" ds:itemID="{AA4F3E88-022D-4D46-BC51-6C2CCCA42F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2072</Words>
  <Characters>11811</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13856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cp:lastModifiedBy>
  <cp:revision>2</cp:revision>
  <dcterms:created xsi:type="dcterms:W3CDTF">2020-06-28T08:58:00Z</dcterms:created>
  <dcterms:modified xsi:type="dcterms:W3CDTF">2020-06-28T08:58:00Z</dcterms:modified>
</cp:coreProperties>
</file>